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6A" w:rsidRPr="00536A49" w:rsidRDefault="00536A49" w:rsidP="00536A49">
      <w:pPr>
        <w:tabs>
          <w:tab w:val="left" w:pos="5387"/>
        </w:tabs>
        <w:rPr>
          <w:color w:val="7F7F7F" w:themeColor="text1" w:themeTint="80"/>
          <w:sz w:val="72"/>
          <w:szCs w:val="72"/>
        </w:rPr>
      </w:pPr>
      <w:r>
        <w:rPr>
          <w:color w:val="7F7F7F" w:themeColor="text1" w:themeTint="80"/>
          <w:sz w:val="72"/>
          <w:szCs w:val="72"/>
        </w:rPr>
        <w:tab/>
      </w:r>
      <w:proofErr w:type="spellStart"/>
      <w:r w:rsidRPr="00536A49">
        <w:rPr>
          <w:b/>
          <w:color w:val="7F7F7F" w:themeColor="text1" w:themeTint="80"/>
          <w:sz w:val="72"/>
          <w:szCs w:val="72"/>
        </w:rPr>
        <w:t>seca</w:t>
      </w:r>
      <w:proofErr w:type="spellEnd"/>
      <w:r w:rsidRPr="00536A49">
        <w:rPr>
          <w:color w:val="7F7F7F" w:themeColor="text1" w:themeTint="80"/>
          <w:sz w:val="72"/>
          <w:szCs w:val="72"/>
        </w:rPr>
        <w:t xml:space="preserve"> </w:t>
      </w:r>
      <w:r w:rsidR="00CE1C8F">
        <w:rPr>
          <w:b/>
          <w:color w:val="7F7F7F" w:themeColor="text1" w:themeTint="80"/>
          <w:sz w:val="144"/>
          <w:szCs w:val="144"/>
        </w:rPr>
        <w:t>3</w:t>
      </w:r>
      <w:r w:rsidRPr="00536A49">
        <w:rPr>
          <w:b/>
          <w:color w:val="7F7F7F" w:themeColor="text1" w:themeTint="80"/>
          <w:sz w:val="144"/>
          <w:szCs w:val="144"/>
        </w:rPr>
        <w:t>7</w:t>
      </w:r>
      <w:r w:rsidR="00CE1C8F">
        <w:rPr>
          <w:b/>
          <w:color w:val="7F7F7F" w:themeColor="text1" w:themeTint="80"/>
          <w:sz w:val="144"/>
          <w:szCs w:val="144"/>
        </w:rPr>
        <w:t>6</w:t>
      </w:r>
    </w:p>
    <w:p w:rsidR="00037917" w:rsidRDefault="00037917" w:rsidP="00037917">
      <w:pPr>
        <w:jc w:val="center"/>
        <w:rPr>
          <w:b/>
          <w:color w:val="7F7F7F" w:themeColor="text1" w:themeTint="80"/>
          <w:sz w:val="40"/>
          <w:szCs w:val="40"/>
        </w:rPr>
      </w:pPr>
    </w:p>
    <w:p w:rsidR="00466B6A" w:rsidRPr="00037917" w:rsidRDefault="00037917" w:rsidP="00037917">
      <w:pPr>
        <w:jc w:val="center"/>
        <w:rPr>
          <w:b/>
          <w:color w:val="7F7F7F" w:themeColor="text1" w:themeTint="80"/>
        </w:rPr>
      </w:pPr>
      <w:r w:rsidRPr="00037917">
        <w:rPr>
          <w:b/>
          <w:color w:val="7F7F7F" w:themeColor="text1" w:themeTint="80"/>
          <w:sz w:val="40"/>
          <w:szCs w:val="40"/>
        </w:rPr>
        <w:t>Uživatelská příručka</w:t>
      </w:r>
    </w:p>
    <w:p w:rsidR="00466B6A" w:rsidRDefault="00466B6A"/>
    <w:p w:rsidR="00466B6A" w:rsidRDefault="00466B6A"/>
    <w:p w:rsidR="00466B6A" w:rsidRDefault="00261034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266700</wp:posOffset>
            </wp:positionV>
            <wp:extent cx="2743200" cy="2362200"/>
            <wp:effectExtent l="19050" t="0" r="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466B6A" w:rsidRDefault="00466B6A"/>
    <w:p w:rsidR="00037917" w:rsidRDefault="00037917"/>
    <w:p w:rsidR="00466B6A" w:rsidRDefault="00466B6A"/>
    <w:p w:rsidR="00466B6A" w:rsidRDefault="00466B6A"/>
    <w:p w:rsidR="00466B6A" w:rsidRDefault="00037917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253788</wp:posOffset>
            </wp:positionV>
            <wp:extent cx="1800860" cy="939800"/>
            <wp:effectExtent l="19050" t="0" r="8890" b="0"/>
            <wp:wrapNone/>
            <wp:docPr id="16" name="Obrázek 0" descr="Bextron_Chironax uprava 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tron_Chironax uprava Pet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B6A" w:rsidRDefault="00536A49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3478953</wp:posOffset>
            </wp:positionH>
            <wp:positionV relativeFrom="paragraph">
              <wp:posOffset>40640</wp:posOffset>
            </wp:positionV>
            <wp:extent cx="2004484" cy="821266"/>
            <wp:effectExtent l="19050" t="0" r="0" b="0"/>
            <wp:wrapNone/>
            <wp:docPr id="9" name="Obrázek 7" descr="Logo_s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c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84" cy="82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B6A" w:rsidRDefault="00466B6A"/>
    <w:p w:rsidR="00466B6A" w:rsidRDefault="00466B6A"/>
    <w:p w:rsidR="0092533F" w:rsidRDefault="00D73D2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1.75pt;margin-top:85.05pt;width:310.6pt;height:28.05pt;z-index:251681792;mso-position-horizontal-relative:page;mso-position-vertical-relative:page" stroked="f">
            <v:textbox>
              <w:txbxContent>
                <w:p w:rsidR="006C52DE" w:rsidRPr="006C52DE" w:rsidRDefault="006C52DE" w:rsidP="009E6627">
                  <w:pPr>
                    <w:pStyle w:val="Odstavecseseznamem"/>
                    <w:numPr>
                      <w:ilvl w:val="0"/>
                      <w:numId w:val="40"/>
                    </w:numPr>
                    <w:ind w:left="357" w:hanging="357"/>
                    <w:rPr>
                      <w:b/>
                    </w:rPr>
                  </w:pPr>
                  <w:r w:rsidRPr="006C52DE">
                    <w:rPr>
                      <w:b/>
                      <w:sz w:val="36"/>
                      <w:szCs w:val="36"/>
                    </w:rPr>
                    <w:t>ÚPLNÁ CERTIFIKACE</w:t>
                  </w:r>
                </w:p>
              </w:txbxContent>
            </v:textbox>
            <w10:wrap anchorx="page" anchory="page"/>
          </v:shape>
        </w:pict>
      </w:r>
    </w:p>
    <w:p w:rsidR="0092533F" w:rsidRDefault="00D73D2D">
      <w:r>
        <w:rPr>
          <w:noProof/>
          <w:lang w:eastAsia="cs-CZ"/>
        </w:rPr>
        <w:pict>
          <v:shape id="_x0000_s1031" type="#_x0000_t202" style="position:absolute;margin-left:283.5pt;margin-top:11.7pt;width:252.3pt;height:525pt;z-index:251674624;mso-position-horizontal-relative:page" stroked="f">
            <v:textbox>
              <w:txbxContent>
                <w:p w:rsidR="007F33AA" w:rsidRPr="007F33AA" w:rsidRDefault="007F33AA" w:rsidP="00BB347D">
                  <w:pPr>
                    <w:spacing w:after="480"/>
                    <w:rPr>
                      <w:sz w:val="20"/>
                      <w:szCs w:val="20"/>
                    </w:rPr>
                  </w:pPr>
                  <w:proofErr w:type="spellStart"/>
                  <w:r w:rsidRPr="007F33AA">
                    <w:rPr>
                      <w:sz w:val="20"/>
                      <w:szCs w:val="20"/>
                    </w:rPr>
                    <w:t>Seca</w:t>
                  </w:r>
                  <w:proofErr w:type="spellEnd"/>
                  <w:r w:rsidRPr="007F33AA">
                    <w:rPr>
                      <w:sz w:val="20"/>
                      <w:szCs w:val="20"/>
                    </w:rPr>
                    <w:t>, to jsou produkty, které mají více než stoletou tradici, dokonalou technologii a k</w:t>
                  </w:r>
                  <w:r w:rsidR="00290B4F">
                    <w:rPr>
                      <w:sz w:val="20"/>
                      <w:szCs w:val="20"/>
                    </w:rPr>
                    <w:t>valitu odpovídající evropské legislativě</w:t>
                  </w:r>
                  <w:r w:rsidRPr="007F33AA">
                    <w:rPr>
                      <w:sz w:val="20"/>
                      <w:szCs w:val="20"/>
                    </w:rPr>
                    <w:t>, čímž splňují pož</w:t>
                  </w:r>
                  <w:r w:rsidR="00290B4F">
                    <w:rPr>
                      <w:sz w:val="20"/>
                      <w:szCs w:val="20"/>
                    </w:rPr>
                    <w:t xml:space="preserve">adavky a normy Evropské Unie. </w:t>
                  </w:r>
                  <w:r w:rsidRPr="007F33A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E79D1" w:rsidRDefault="007F33AA" w:rsidP="009162C7">
                  <w:pPr>
                    <w:spacing w:after="480"/>
                    <w:rPr>
                      <w:sz w:val="20"/>
                      <w:szCs w:val="20"/>
                    </w:rPr>
                  </w:pPr>
                  <w:r w:rsidRPr="007F33AA">
                    <w:rPr>
                      <w:sz w:val="20"/>
                      <w:szCs w:val="20"/>
                    </w:rPr>
                    <w:t xml:space="preserve">Váha nesoucí tento symbol je schválená k lékařským účelům. Váha s tímto symbolem je vyrobena podle přísných kvalitativních </w:t>
                  </w:r>
                  <w:r w:rsidRPr="007F33AA">
                    <w:rPr>
                      <w:sz w:val="20"/>
                      <w:szCs w:val="20"/>
                    </w:rPr>
                    <w:t>a  technologických požadavků. Jde o váhu, která může být kalibrovaná.</w:t>
                  </w:r>
                  <w:r w:rsidR="004E79D1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F33AA" w:rsidRPr="007F33AA" w:rsidRDefault="007F33AA" w:rsidP="009162C7">
                  <w:pPr>
                    <w:spacing w:after="480"/>
                    <w:rPr>
                      <w:sz w:val="20"/>
                      <w:szCs w:val="20"/>
                    </w:rPr>
                  </w:pPr>
                  <w:r w:rsidRPr="007F33AA">
                    <w:rPr>
                      <w:sz w:val="20"/>
                      <w:szCs w:val="20"/>
                    </w:rPr>
                    <w:t xml:space="preserve">Váha nesoucí tento symbol je kalibrovaná v souladu s přesností Třídy III, směrnice </w:t>
                  </w:r>
                  <w:r w:rsidR="004E79D1">
                    <w:rPr>
                      <w:sz w:val="20"/>
                      <w:szCs w:val="20"/>
                    </w:rPr>
                    <w:t xml:space="preserve"> </w:t>
                  </w:r>
                  <w:r w:rsidRPr="007F33AA">
                    <w:rPr>
                      <w:sz w:val="20"/>
                      <w:szCs w:val="20"/>
                    </w:rPr>
                    <w:t>2009/23/EC.</w:t>
                  </w:r>
                </w:p>
                <w:p w:rsidR="007F33AA" w:rsidRPr="007F33AA" w:rsidRDefault="007F33AA" w:rsidP="00BB347D">
                  <w:pPr>
                    <w:spacing w:after="0"/>
                    <w:rPr>
                      <w:sz w:val="20"/>
                      <w:szCs w:val="20"/>
                    </w:rPr>
                  </w:pPr>
                  <w:r w:rsidRPr="007F33AA">
                    <w:rPr>
                      <w:sz w:val="20"/>
                      <w:szCs w:val="20"/>
                    </w:rPr>
                    <w:t>Produkty nesoucí tento symbol vyhovují následujícím standardům:</w:t>
                  </w:r>
                </w:p>
                <w:p w:rsidR="004E79D1" w:rsidRDefault="007F33AA" w:rsidP="009E6627">
                  <w:pPr>
                    <w:pStyle w:val="Odstavecseseznamem"/>
                    <w:numPr>
                      <w:ilvl w:val="0"/>
                      <w:numId w:val="41"/>
                    </w:numPr>
                    <w:tabs>
                      <w:tab w:val="left" w:pos="851"/>
                    </w:tabs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 w:rsidRPr="004E79D1">
                    <w:rPr>
                      <w:sz w:val="20"/>
                      <w:szCs w:val="20"/>
                    </w:rPr>
                    <w:t xml:space="preserve">Směrnice 2009/23/EC </w:t>
                  </w:r>
                </w:p>
                <w:p w:rsidR="007F33AA" w:rsidRPr="00D61CA7" w:rsidRDefault="00D61CA7" w:rsidP="00BB347D">
                  <w:pPr>
                    <w:tabs>
                      <w:tab w:val="left" w:pos="1134"/>
                    </w:tabs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7F33AA" w:rsidRPr="00D61CA7">
                    <w:rPr>
                      <w:sz w:val="20"/>
                      <w:szCs w:val="20"/>
                    </w:rPr>
                    <w:t>- o ne-automatických vážících nástrojích.</w:t>
                  </w:r>
                </w:p>
                <w:p w:rsidR="004E79D1" w:rsidRDefault="007F33AA" w:rsidP="009E6627">
                  <w:pPr>
                    <w:pStyle w:val="Odstavecseseznamem"/>
                    <w:numPr>
                      <w:ilvl w:val="0"/>
                      <w:numId w:val="41"/>
                    </w:numPr>
                    <w:tabs>
                      <w:tab w:val="left" w:pos="1134"/>
                    </w:tabs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 w:rsidRPr="004E79D1">
                    <w:rPr>
                      <w:sz w:val="20"/>
                      <w:szCs w:val="20"/>
                    </w:rPr>
                    <w:t>Směrnice 93/42/EEC</w:t>
                  </w:r>
                </w:p>
                <w:p w:rsidR="004E79D1" w:rsidRPr="004E79D1" w:rsidRDefault="00D61CA7" w:rsidP="00BB347D">
                  <w:pPr>
                    <w:tabs>
                      <w:tab w:val="left" w:pos="1134"/>
                    </w:tabs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7F33AA" w:rsidRPr="004E79D1">
                    <w:rPr>
                      <w:sz w:val="20"/>
                      <w:szCs w:val="20"/>
                    </w:rPr>
                    <w:t xml:space="preserve"> - o zdravotnických přístrojích. </w:t>
                  </w:r>
                </w:p>
                <w:p w:rsidR="00D61CA7" w:rsidRDefault="007F33AA" w:rsidP="009E6627">
                  <w:pPr>
                    <w:pStyle w:val="Odstavecseseznamem"/>
                    <w:numPr>
                      <w:ilvl w:val="0"/>
                      <w:numId w:val="41"/>
                    </w:numPr>
                    <w:tabs>
                      <w:tab w:val="left" w:pos="1134"/>
                    </w:tabs>
                    <w:spacing w:after="0"/>
                    <w:ind w:left="284" w:hanging="284"/>
                    <w:rPr>
                      <w:sz w:val="20"/>
                      <w:szCs w:val="20"/>
                    </w:rPr>
                  </w:pPr>
                  <w:r w:rsidRPr="004E79D1">
                    <w:rPr>
                      <w:sz w:val="20"/>
                      <w:szCs w:val="20"/>
                    </w:rPr>
                    <w:t xml:space="preserve"> Směrnice DIN EN 45501 </w:t>
                  </w:r>
                </w:p>
                <w:p w:rsidR="007F33AA" w:rsidRPr="007F33AA" w:rsidRDefault="00D61CA7" w:rsidP="009162C7">
                  <w:pPr>
                    <w:pStyle w:val="Odstavecseseznamem"/>
                    <w:tabs>
                      <w:tab w:val="left" w:pos="1134"/>
                    </w:tabs>
                    <w:spacing w:after="480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7F33AA" w:rsidRPr="004E79D1">
                    <w:rPr>
                      <w:sz w:val="20"/>
                      <w:szCs w:val="20"/>
                    </w:rPr>
                    <w:t>- o metrologických aspektech ne-automatických vah.</w:t>
                  </w:r>
                </w:p>
                <w:p w:rsidR="00BB347D" w:rsidRPr="007F33AA" w:rsidRDefault="007F33AA" w:rsidP="009162C7">
                  <w:pPr>
                    <w:spacing w:after="480"/>
                    <w:rPr>
                      <w:sz w:val="20"/>
                      <w:szCs w:val="20"/>
                    </w:rPr>
                  </w:pPr>
                  <w:r w:rsidRPr="007F33AA">
                    <w:rPr>
                      <w:sz w:val="20"/>
                      <w:szCs w:val="20"/>
                    </w:rPr>
                    <w:t>Certifikát TÜV Servis výrobku, subjekt odpovědný za zdravotnické prostředky,</w:t>
                  </w:r>
                  <w:r w:rsidR="00BB347D">
                    <w:rPr>
                      <w:sz w:val="20"/>
                      <w:szCs w:val="20"/>
                    </w:rPr>
                    <w:t xml:space="preserve"> </w:t>
                  </w:r>
                  <w:r w:rsidRPr="007F33AA">
                    <w:rPr>
                      <w:sz w:val="20"/>
                      <w:szCs w:val="20"/>
                    </w:rPr>
                    <w:t xml:space="preserve">potvrzuje, že jako výrobce zdravotnických prostředků, </w:t>
                  </w:r>
                  <w:proofErr w:type="spellStart"/>
                  <w:r w:rsidRPr="007F33AA">
                    <w:rPr>
                      <w:sz w:val="20"/>
                      <w:szCs w:val="20"/>
                    </w:rPr>
                    <w:t>Seca</w:t>
                  </w:r>
                  <w:proofErr w:type="spellEnd"/>
                  <w:r w:rsidRPr="007F33AA">
                    <w:rPr>
                      <w:sz w:val="20"/>
                      <w:szCs w:val="20"/>
                    </w:rPr>
                    <w:t xml:space="preserve"> přísně splňuje právní požadavky. SECA zajišťuje kvalitu, design, vývoj, výrobu, prodej a servis zdravotnických měřidel a vážících systémů.</w:t>
                  </w:r>
                </w:p>
                <w:p w:rsidR="007F33AA" w:rsidRPr="007F33AA" w:rsidRDefault="007F33AA" w:rsidP="00BB347D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7F33AA">
                    <w:rPr>
                      <w:sz w:val="20"/>
                      <w:szCs w:val="20"/>
                    </w:rPr>
                    <w:t>Seca</w:t>
                  </w:r>
                  <w:proofErr w:type="spellEnd"/>
                  <w:r w:rsidRPr="007F33AA">
                    <w:rPr>
                      <w:sz w:val="20"/>
                      <w:szCs w:val="20"/>
                    </w:rPr>
                    <w:t xml:space="preserve"> pečuje o životní prostředí. Snažíme se chránit naše přírodní zdroje a to tak, že používáme materiály šetrné k životnímu prostředí.  SECA je součásti místního recyklačního systému Germany </w:t>
                  </w:r>
                  <w:proofErr w:type="spellStart"/>
                  <w:r w:rsidRPr="007F33AA">
                    <w:rPr>
                      <w:sz w:val="20"/>
                      <w:szCs w:val="20"/>
                    </w:rPr>
                    <w:t>Dual</w:t>
                  </w:r>
                  <w:proofErr w:type="spellEnd"/>
                  <w:r w:rsidRPr="007F33AA">
                    <w:rPr>
                      <w:sz w:val="20"/>
                      <w:szCs w:val="20"/>
                    </w:rPr>
                    <w:t xml:space="preserve"> Systém.</w:t>
                  </w:r>
                </w:p>
                <w:p w:rsidR="007F33AA" w:rsidRPr="007F33AA" w:rsidRDefault="007F33AA" w:rsidP="007F33A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92533F" w:rsidRDefault="0092533F"/>
    <w:p w:rsidR="0092533F" w:rsidRDefault="0092533F"/>
    <w:p w:rsidR="0092533F" w:rsidRDefault="00290B4F">
      <w:r>
        <w:rPr>
          <w:noProof/>
          <w:lang w:eastAsia="cs-C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238760</wp:posOffset>
            </wp:positionV>
            <wp:extent cx="326390" cy="321945"/>
            <wp:effectExtent l="19050" t="0" r="0" b="0"/>
            <wp:wrapNone/>
            <wp:docPr id="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3F" w:rsidRDefault="0092533F"/>
    <w:p w:rsidR="0092533F" w:rsidRDefault="0092533F"/>
    <w:p w:rsidR="00466B6A" w:rsidRDefault="009162C7">
      <w:r>
        <w:rPr>
          <w:noProof/>
          <w:lang w:eastAsia="cs-CZ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1521851</wp:posOffset>
            </wp:positionH>
            <wp:positionV relativeFrom="paragraph">
              <wp:posOffset>177946</wp:posOffset>
            </wp:positionV>
            <wp:extent cx="751009" cy="439616"/>
            <wp:effectExtent l="19050" t="0" r="0" b="0"/>
            <wp:wrapNone/>
            <wp:docPr id="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9" cy="43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6A" w:rsidRDefault="00466B6A"/>
    <w:p w:rsidR="005E6548" w:rsidRDefault="005E6548"/>
    <w:p w:rsidR="0092533F" w:rsidRDefault="009162C7">
      <w:r>
        <w:rPr>
          <w:noProof/>
          <w:lang w:eastAsia="cs-CZ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79375</wp:posOffset>
            </wp:positionV>
            <wp:extent cx="1362075" cy="609600"/>
            <wp:effectExtent l="19050" t="0" r="9525" b="0"/>
            <wp:wrapNone/>
            <wp:docPr id="9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3F" w:rsidRDefault="0092533F"/>
    <w:p w:rsidR="0092533F" w:rsidRDefault="0092533F"/>
    <w:p w:rsidR="0092533F" w:rsidRDefault="0092533F"/>
    <w:p w:rsidR="0092533F" w:rsidRDefault="0092533F"/>
    <w:p w:rsidR="0092533F" w:rsidRDefault="009162C7">
      <w:r>
        <w:rPr>
          <w:noProof/>
          <w:lang w:eastAsia="cs-C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207010</wp:posOffset>
            </wp:positionV>
            <wp:extent cx="1152525" cy="476250"/>
            <wp:effectExtent l="19050" t="0" r="9525" b="0"/>
            <wp:wrapNone/>
            <wp:docPr id="9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3F" w:rsidRDefault="0092533F"/>
    <w:p w:rsidR="0092533F" w:rsidRDefault="0092533F"/>
    <w:p w:rsidR="0092533F" w:rsidRDefault="00290B4F">
      <w:r>
        <w:rPr>
          <w:noProof/>
          <w:lang w:eastAsia="cs-CZ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245745</wp:posOffset>
            </wp:positionV>
            <wp:extent cx="850265" cy="673735"/>
            <wp:effectExtent l="19050" t="0" r="6985" b="0"/>
            <wp:wrapNone/>
            <wp:docPr id="9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3F" w:rsidRDefault="0092533F"/>
    <w:p w:rsidR="0092533F" w:rsidRDefault="0092533F"/>
    <w:p w:rsidR="0092533F" w:rsidRDefault="0092533F"/>
    <w:p w:rsidR="005E6548" w:rsidRDefault="005E6548"/>
    <w:p w:rsidR="005E6548" w:rsidRDefault="005E6548"/>
    <w:p w:rsidR="005E6548" w:rsidRDefault="005E6548"/>
    <w:p w:rsidR="004D4C9B" w:rsidRDefault="004D4C9B"/>
    <w:p w:rsidR="005E6548" w:rsidRDefault="00D73D2D">
      <w:r>
        <w:rPr>
          <w:noProof/>
          <w:lang w:eastAsia="cs-CZ"/>
        </w:rPr>
        <w:lastRenderedPageBreak/>
        <w:pict>
          <v:shape id="_x0000_s1034" type="#_x0000_t202" style="position:absolute;margin-left:141.75pt;margin-top:85.05pt;width:208.95pt;height:22.55pt;z-index:251684864;mso-position-horizontal-relative:page;mso-position-vertical-relative:page;v-text-anchor:middle" stroked="f">
            <v:textbox style="mso-next-textbox:#_x0000_s1034" inset="0,0,0,0">
              <w:txbxContent>
                <w:p w:rsidR="006C52DE" w:rsidRPr="00610EEC" w:rsidRDefault="006C52DE" w:rsidP="00261034">
                  <w:pPr>
                    <w:rPr>
                      <w:b/>
                    </w:rPr>
                  </w:pPr>
                  <w:r w:rsidRPr="00610EEC">
                    <w:rPr>
                      <w:b/>
                      <w:sz w:val="36"/>
                      <w:szCs w:val="36"/>
                    </w:rPr>
                    <w:t xml:space="preserve">4.  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610EEC">
                    <w:rPr>
                      <w:b/>
                      <w:sz w:val="36"/>
                      <w:szCs w:val="36"/>
                    </w:rPr>
                    <w:t>Přehled</w:t>
                  </w:r>
                </w:p>
              </w:txbxContent>
            </v:textbox>
            <w10:wrap anchorx="page" anchory="page"/>
          </v:shape>
        </w:pict>
      </w:r>
    </w:p>
    <w:p w:rsidR="005E6548" w:rsidRDefault="00D73D2D">
      <w:r>
        <w:rPr>
          <w:noProof/>
          <w:lang w:eastAsia="cs-CZ"/>
        </w:rPr>
        <w:pict>
          <v:shape id="_x0000_s1100" type="#_x0000_t202" style="position:absolute;margin-left:141.75pt;margin-top:115pt;width:208.95pt;height:13.25pt;z-index:251841536;mso-position-horizontal-relative:page;mso-position-vertical-relative:page;v-text-anchor:middle" stroked="f">
            <v:textbox inset="0,0,0,0">
              <w:txbxContent>
                <w:p w:rsidR="00A73530" w:rsidRPr="00610EEC" w:rsidRDefault="00A73530" w:rsidP="00A73530">
                  <w:pPr>
                    <w:rPr>
                      <w:b/>
                      <w:sz w:val="28"/>
                      <w:szCs w:val="28"/>
                    </w:rPr>
                  </w:pPr>
                  <w:r w:rsidRPr="00610EEC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b/>
                      <w:sz w:val="28"/>
                      <w:szCs w:val="28"/>
                    </w:rPr>
                    <w:t>1.</w:t>
                  </w:r>
                  <w:r w:rsidRPr="00610EE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Ovládání</w:t>
                  </w:r>
                </w:p>
              </w:txbxContent>
            </v:textbox>
            <w10:wrap anchorx="page" anchory="page"/>
          </v:shape>
        </w:pict>
      </w:r>
    </w:p>
    <w:p w:rsidR="005E6548" w:rsidRDefault="005E6548"/>
    <w:p w:rsidR="00261034" w:rsidRDefault="00610EEC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172085</wp:posOffset>
            </wp:positionV>
            <wp:extent cx="3623310" cy="1424940"/>
            <wp:effectExtent l="19050" t="0" r="0" b="0"/>
            <wp:wrapNone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tbl>
      <w:tblPr>
        <w:tblStyle w:val="Mkatabulky"/>
        <w:tblpPr w:leftFromText="142" w:rightFromText="142" w:vertAnchor="text" w:horzAnchor="page" w:tblpX="2836" w:tblpY="1"/>
        <w:tblOverlap w:val="never"/>
        <w:tblW w:w="6804" w:type="dxa"/>
        <w:tblLook w:val="04A0" w:firstRow="1" w:lastRow="0" w:firstColumn="1" w:lastColumn="0" w:noHBand="0" w:noVBand="1"/>
      </w:tblPr>
      <w:tblGrid>
        <w:gridCol w:w="723"/>
        <w:gridCol w:w="2168"/>
        <w:gridCol w:w="3913"/>
      </w:tblGrid>
      <w:tr w:rsidR="00901A1A" w:rsidRPr="0001669A" w:rsidTr="00A072A2">
        <w:tc>
          <w:tcPr>
            <w:tcW w:w="567" w:type="dxa"/>
            <w:vAlign w:val="center"/>
          </w:tcPr>
          <w:p w:rsidR="00901A1A" w:rsidRPr="0001669A" w:rsidRDefault="00901A1A" w:rsidP="00901A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901A1A" w:rsidRPr="00901A1A" w:rsidRDefault="00901A1A" w:rsidP="00901A1A">
            <w:pPr>
              <w:jc w:val="center"/>
              <w:rPr>
                <w:b/>
                <w:noProof/>
                <w:lang w:eastAsia="cs-CZ"/>
              </w:rPr>
            </w:pPr>
            <w:r w:rsidRPr="00901A1A">
              <w:rPr>
                <w:b/>
                <w:noProof/>
                <w:lang w:eastAsia="cs-CZ"/>
              </w:rPr>
              <w:t>Kontrolní</w:t>
            </w:r>
          </w:p>
        </w:tc>
        <w:tc>
          <w:tcPr>
            <w:tcW w:w="3070" w:type="dxa"/>
          </w:tcPr>
          <w:p w:rsidR="00901A1A" w:rsidRPr="0001669A" w:rsidRDefault="00901A1A" w:rsidP="00901A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Funkce</w:t>
            </w:r>
          </w:p>
        </w:tc>
      </w:tr>
      <w:tr w:rsidR="00610EEC" w:rsidRPr="0001669A" w:rsidTr="00A072A2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1</w:t>
            </w:r>
          </w:p>
        </w:tc>
        <w:tc>
          <w:tcPr>
            <w:tcW w:w="1701" w:type="dxa"/>
          </w:tcPr>
          <w:p w:rsidR="00610EEC" w:rsidRPr="0001669A" w:rsidRDefault="00A072A2" w:rsidP="00610EEC">
            <w:r w:rsidRPr="0001669A"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718185</wp:posOffset>
                  </wp:positionV>
                  <wp:extent cx="304800" cy="381000"/>
                  <wp:effectExtent l="19050" t="0" r="0" b="0"/>
                  <wp:wrapNone/>
                  <wp:docPr id="1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A072A2" w:rsidRPr="0001669A" w:rsidRDefault="00A072A2" w:rsidP="00A072A2">
            <w:pPr>
              <w:rPr>
                <w:rFonts w:cs="Arial"/>
                <w:b/>
              </w:rPr>
            </w:pPr>
            <w:r w:rsidRPr="0001669A">
              <w:rPr>
                <w:rFonts w:cs="Arial"/>
                <w:b/>
              </w:rPr>
              <w:t>Směrová klávesa</w:t>
            </w:r>
          </w:p>
          <w:p w:rsidR="00A072A2" w:rsidRPr="0001669A" w:rsidRDefault="00A072A2" w:rsidP="009C418B">
            <w:pPr>
              <w:pStyle w:val="Odstavecseseznamem"/>
              <w:numPr>
                <w:ilvl w:val="0"/>
                <w:numId w:val="1"/>
              </w:numPr>
              <w:ind w:left="170" w:hanging="170"/>
            </w:pPr>
            <w:r w:rsidRPr="0001669A">
              <w:t>během vážení</w:t>
            </w:r>
          </w:p>
          <w:p w:rsidR="00A072A2" w:rsidRPr="0001669A" w:rsidRDefault="00A072A2" w:rsidP="009C418B">
            <w:pPr>
              <w:pStyle w:val="Odstavecseseznamem"/>
              <w:numPr>
                <w:ilvl w:val="0"/>
                <w:numId w:val="2"/>
              </w:numPr>
              <w:ind w:left="340" w:hanging="170"/>
            </w:pPr>
            <w:r w:rsidRPr="0001669A">
              <w:t>krátké stištění: aktivujete funkci HOLD</w:t>
            </w:r>
          </w:p>
          <w:p w:rsidR="00A072A2" w:rsidRPr="0001669A" w:rsidRDefault="00A072A2" w:rsidP="009C418B">
            <w:pPr>
              <w:pStyle w:val="Odstavecseseznamem"/>
              <w:numPr>
                <w:ilvl w:val="0"/>
                <w:numId w:val="2"/>
              </w:numPr>
              <w:ind w:left="340" w:hanging="170"/>
            </w:pPr>
            <w:r w:rsidRPr="0001669A">
              <w:t>přidržení klávesy: Aktivujete funkci TARE</w:t>
            </w:r>
          </w:p>
          <w:p w:rsidR="00A072A2" w:rsidRPr="0001669A" w:rsidRDefault="00A072A2" w:rsidP="009C418B">
            <w:pPr>
              <w:pStyle w:val="Odstavecseseznamem"/>
              <w:numPr>
                <w:ilvl w:val="0"/>
                <w:numId w:val="1"/>
              </w:numPr>
              <w:ind w:left="170" w:hanging="170"/>
            </w:pPr>
            <w:r w:rsidRPr="0001669A">
              <w:t>v menu</w:t>
            </w:r>
          </w:p>
          <w:p w:rsidR="00A072A2" w:rsidRPr="0001669A" w:rsidRDefault="00A072A2" w:rsidP="009C418B">
            <w:pPr>
              <w:pStyle w:val="Odstavecseseznamem"/>
              <w:numPr>
                <w:ilvl w:val="0"/>
                <w:numId w:val="3"/>
              </w:numPr>
              <w:ind w:left="340" w:hanging="170"/>
            </w:pPr>
            <w:r w:rsidRPr="0001669A">
              <w:t>zvolení podnabídky, zvolení menu položky</w:t>
            </w:r>
          </w:p>
          <w:p w:rsidR="00610EEC" w:rsidRPr="0001669A" w:rsidRDefault="00A072A2" w:rsidP="009C418B">
            <w:pPr>
              <w:pStyle w:val="Odstavecseseznamem"/>
              <w:numPr>
                <w:ilvl w:val="0"/>
                <w:numId w:val="3"/>
              </w:numPr>
              <w:ind w:left="340" w:hanging="170"/>
            </w:pPr>
            <w:r w:rsidRPr="0001669A">
              <w:t>nastavení hodnoty</w:t>
            </w:r>
          </w:p>
        </w:tc>
      </w:tr>
      <w:tr w:rsidR="00610EEC" w:rsidRPr="0001669A" w:rsidTr="00A44494">
        <w:trPr>
          <w:trHeight w:val="2807"/>
        </w:trPr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2</w:t>
            </w:r>
          </w:p>
        </w:tc>
        <w:tc>
          <w:tcPr>
            <w:tcW w:w="1701" w:type="dxa"/>
          </w:tcPr>
          <w:p w:rsidR="00610EEC" w:rsidRPr="0001669A" w:rsidRDefault="00A072A2" w:rsidP="00610EEC">
            <w:r w:rsidRPr="0001669A">
              <w:rPr>
                <w:noProof/>
                <w:lang w:eastAsia="cs-CZ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714375</wp:posOffset>
                  </wp:positionV>
                  <wp:extent cx="358140" cy="342900"/>
                  <wp:effectExtent l="19050" t="0" r="3810" b="0"/>
                  <wp:wrapNone/>
                  <wp:docPr id="1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01669A" w:rsidRPr="0001669A" w:rsidRDefault="0001669A" w:rsidP="0001669A">
            <w:pPr>
              <w:rPr>
                <w:rFonts w:cs="Arial"/>
                <w:b/>
              </w:rPr>
            </w:pPr>
            <w:r w:rsidRPr="0001669A">
              <w:rPr>
                <w:rFonts w:cs="Arial"/>
                <w:b/>
              </w:rPr>
              <w:t>Klávesa Enter</w:t>
            </w:r>
          </w:p>
          <w:p w:rsidR="0001669A" w:rsidRPr="0001669A" w:rsidRDefault="0001669A" w:rsidP="009C418B">
            <w:pPr>
              <w:pStyle w:val="Odstavecseseznamem"/>
              <w:numPr>
                <w:ilvl w:val="0"/>
                <w:numId w:val="5"/>
              </w:numPr>
              <w:ind w:left="170" w:hanging="170"/>
              <w:rPr>
                <w:rFonts w:cs="Arial"/>
              </w:rPr>
            </w:pPr>
            <w:r w:rsidRPr="0001669A">
              <w:rPr>
                <w:rFonts w:cs="Arial"/>
              </w:rPr>
              <w:t xml:space="preserve">během vážení (jestliže je </w:t>
            </w:r>
            <w:proofErr w:type="spellStart"/>
            <w:r w:rsidRPr="0001669A">
              <w:rPr>
                <w:rFonts w:cs="Arial"/>
              </w:rPr>
              <w:t>wireless</w:t>
            </w:r>
            <w:proofErr w:type="spellEnd"/>
            <w:r w:rsidRPr="0001669A">
              <w:rPr>
                <w:rFonts w:cs="Arial"/>
              </w:rPr>
              <w:t xml:space="preserve"> síť nastavená)</w:t>
            </w:r>
          </w:p>
          <w:p w:rsidR="0001669A" w:rsidRPr="0001669A" w:rsidRDefault="0001669A" w:rsidP="009C418B">
            <w:pPr>
              <w:pStyle w:val="Odstavecseseznamem"/>
              <w:numPr>
                <w:ilvl w:val="1"/>
                <w:numId w:val="6"/>
              </w:numPr>
              <w:ind w:left="340" w:hanging="170"/>
              <w:rPr>
                <w:rFonts w:cs="Arial"/>
              </w:rPr>
            </w:pPr>
            <w:r w:rsidRPr="0001669A">
              <w:rPr>
                <w:rFonts w:cs="Arial"/>
              </w:rPr>
              <w:t>krátké stištění:odeslání naměřených hodnot připravené jednotce</w:t>
            </w:r>
          </w:p>
          <w:p w:rsidR="0001669A" w:rsidRPr="0001669A" w:rsidRDefault="0001669A" w:rsidP="009C418B">
            <w:pPr>
              <w:pStyle w:val="Odstavecseseznamem"/>
              <w:numPr>
                <w:ilvl w:val="1"/>
                <w:numId w:val="6"/>
              </w:numPr>
              <w:ind w:left="340" w:hanging="170"/>
              <w:rPr>
                <w:rFonts w:cs="Arial"/>
              </w:rPr>
            </w:pPr>
            <w:r w:rsidRPr="0001669A">
              <w:rPr>
                <w:rFonts w:cs="Arial"/>
              </w:rPr>
              <w:t>přidržení klávesy: vytištění výsledku na tiskárně (</w:t>
            </w:r>
            <w:proofErr w:type="spellStart"/>
            <w:r w:rsidRPr="0001669A">
              <w:rPr>
                <w:rFonts w:cs="Arial"/>
              </w:rPr>
              <w:t>wireless</w:t>
            </w:r>
            <w:proofErr w:type="spellEnd"/>
            <w:r w:rsidRPr="0001669A">
              <w:rPr>
                <w:rFonts w:cs="Arial"/>
              </w:rPr>
              <w:t xml:space="preserve"> tiskárna)</w:t>
            </w:r>
          </w:p>
          <w:p w:rsidR="0001669A" w:rsidRPr="0001669A" w:rsidRDefault="0001669A" w:rsidP="009C418B">
            <w:pPr>
              <w:pStyle w:val="Odstavecseseznamem"/>
              <w:numPr>
                <w:ilvl w:val="0"/>
                <w:numId w:val="5"/>
              </w:numPr>
              <w:ind w:left="170" w:hanging="170"/>
              <w:rPr>
                <w:rFonts w:cs="Arial"/>
              </w:rPr>
            </w:pPr>
            <w:r w:rsidRPr="0001669A">
              <w:rPr>
                <w:rFonts w:cs="Arial"/>
              </w:rPr>
              <w:t>v menu</w:t>
            </w:r>
          </w:p>
          <w:p w:rsidR="0001669A" w:rsidRPr="0001669A" w:rsidRDefault="0001669A" w:rsidP="009C418B">
            <w:pPr>
              <w:pStyle w:val="Odstavecseseznamem"/>
              <w:numPr>
                <w:ilvl w:val="0"/>
                <w:numId w:val="7"/>
              </w:numPr>
              <w:ind w:left="170" w:hanging="170"/>
              <w:rPr>
                <w:rFonts w:cs="Arial"/>
              </w:rPr>
            </w:pPr>
            <w:r w:rsidRPr="0001669A">
              <w:rPr>
                <w:rFonts w:cs="Arial"/>
              </w:rPr>
              <w:t>potvrzení zvolené položky</w:t>
            </w:r>
          </w:p>
          <w:p w:rsidR="0001669A" w:rsidRPr="0001669A" w:rsidRDefault="0001669A" w:rsidP="009C418B">
            <w:pPr>
              <w:pStyle w:val="Odstavecseseznamem"/>
              <w:numPr>
                <w:ilvl w:val="0"/>
                <w:numId w:val="7"/>
              </w:numPr>
              <w:ind w:left="170" w:hanging="170"/>
              <w:rPr>
                <w:rFonts w:cs="Arial"/>
              </w:rPr>
            </w:pPr>
            <w:r w:rsidRPr="0001669A">
              <w:rPr>
                <w:rFonts w:cs="Arial"/>
              </w:rPr>
              <w:t>uložení nastavené hodnoty</w:t>
            </w:r>
          </w:p>
          <w:p w:rsidR="00610EEC" w:rsidRPr="0001669A" w:rsidRDefault="00610EEC" w:rsidP="00610EEC"/>
        </w:tc>
      </w:tr>
      <w:tr w:rsidR="00610EEC" w:rsidRPr="0001669A" w:rsidTr="00B2744C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610EEC" w:rsidRPr="0001669A" w:rsidRDefault="0001669A" w:rsidP="0001669A">
            <w:pPr>
              <w:jc w:val="center"/>
            </w:pPr>
            <w:r>
              <w:t>Display</w:t>
            </w:r>
          </w:p>
        </w:tc>
        <w:tc>
          <w:tcPr>
            <w:tcW w:w="3070" w:type="dxa"/>
            <w:vAlign w:val="center"/>
          </w:tcPr>
          <w:p w:rsidR="00610EEC" w:rsidRPr="0001669A" w:rsidRDefault="0001669A" w:rsidP="00B2744C">
            <w:r w:rsidRPr="0001669A">
              <w:rPr>
                <w:rFonts w:cs="Arial"/>
              </w:rPr>
              <w:t>Ukazatel naměřených hodnot a nastavení .</w:t>
            </w:r>
          </w:p>
        </w:tc>
      </w:tr>
      <w:tr w:rsidR="00610EEC" w:rsidRPr="0001669A" w:rsidTr="00A44494">
        <w:trPr>
          <w:trHeight w:val="550"/>
        </w:trPr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4</w:t>
            </w:r>
          </w:p>
        </w:tc>
        <w:tc>
          <w:tcPr>
            <w:tcW w:w="1701" w:type="dxa"/>
          </w:tcPr>
          <w:p w:rsidR="00610EEC" w:rsidRPr="0001669A" w:rsidRDefault="00B2744C" w:rsidP="00610EEC"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49530</wp:posOffset>
                  </wp:positionV>
                  <wp:extent cx="308610" cy="297180"/>
                  <wp:effectExtent l="19050" t="0" r="0" b="0"/>
                  <wp:wrapNone/>
                  <wp:docPr id="1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  <w:vAlign w:val="center"/>
          </w:tcPr>
          <w:p w:rsidR="0001669A" w:rsidRDefault="0001669A" w:rsidP="00B2744C">
            <w:pPr>
              <w:rPr>
                <w:rFonts w:ascii="Arial" w:hAnsi="Arial" w:cs="Arial"/>
                <w:sz w:val="20"/>
              </w:rPr>
            </w:pPr>
            <w:r w:rsidRPr="0050098C">
              <w:rPr>
                <w:rFonts w:ascii="Arial" w:hAnsi="Arial" w:cs="Arial"/>
                <w:b/>
                <w:sz w:val="20"/>
              </w:rPr>
              <w:t>Klávesa sta</w:t>
            </w:r>
            <w:r>
              <w:rPr>
                <w:rFonts w:ascii="Arial" w:hAnsi="Arial" w:cs="Arial"/>
                <w:sz w:val="20"/>
              </w:rPr>
              <w:t>rt</w:t>
            </w:r>
          </w:p>
          <w:p w:rsidR="00610EEC" w:rsidRPr="0001669A" w:rsidRDefault="0001669A" w:rsidP="009C418B">
            <w:pPr>
              <w:pStyle w:val="Odstavecseseznamem"/>
              <w:numPr>
                <w:ilvl w:val="0"/>
                <w:numId w:val="8"/>
              </w:numPr>
              <w:ind w:left="340" w:hanging="170"/>
            </w:pPr>
            <w:r w:rsidRPr="00B2744C">
              <w:rPr>
                <w:rFonts w:ascii="Arial" w:hAnsi="Arial" w:cs="Arial"/>
                <w:sz w:val="20"/>
              </w:rPr>
              <w:t>zapínání a vypínání váhy</w:t>
            </w:r>
          </w:p>
        </w:tc>
      </w:tr>
      <w:tr w:rsidR="00610EEC" w:rsidRPr="0001669A" w:rsidTr="00B2744C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5</w:t>
            </w:r>
          </w:p>
        </w:tc>
        <w:tc>
          <w:tcPr>
            <w:tcW w:w="1701" w:type="dxa"/>
          </w:tcPr>
          <w:p w:rsidR="00610EEC" w:rsidRPr="0001669A" w:rsidRDefault="00610EEC" w:rsidP="00610EEC"/>
        </w:tc>
        <w:tc>
          <w:tcPr>
            <w:tcW w:w="3070" w:type="dxa"/>
            <w:vAlign w:val="center"/>
          </w:tcPr>
          <w:p w:rsidR="00610EEC" w:rsidRPr="0001669A" w:rsidRDefault="00B2744C" w:rsidP="00B2744C">
            <w:r w:rsidRPr="00B2744C">
              <w:rPr>
                <w:rFonts w:ascii="Arial" w:hAnsi="Arial" w:cs="Arial"/>
                <w:sz w:val="20"/>
              </w:rPr>
              <w:t>4 šrouby pro vyvážení váhy</w:t>
            </w:r>
          </w:p>
        </w:tc>
      </w:tr>
      <w:tr w:rsidR="00610EEC" w:rsidRPr="0001669A" w:rsidTr="00A072A2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6</w:t>
            </w:r>
          </w:p>
        </w:tc>
        <w:tc>
          <w:tcPr>
            <w:tcW w:w="1701" w:type="dxa"/>
          </w:tcPr>
          <w:p w:rsidR="00610EEC" w:rsidRPr="0001669A" w:rsidRDefault="00610EEC" w:rsidP="00610EEC"/>
        </w:tc>
        <w:tc>
          <w:tcPr>
            <w:tcW w:w="3070" w:type="dxa"/>
          </w:tcPr>
          <w:p w:rsidR="00610EEC" w:rsidRPr="0001669A" w:rsidRDefault="00B2744C" w:rsidP="00610EEC">
            <w:r w:rsidRPr="00B2744C">
              <w:t>Ukazatel vyvážení váhy</w:t>
            </w:r>
          </w:p>
        </w:tc>
      </w:tr>
      <w:tr w:rsidR="00610EEC" w:rsidRPr="0001669A" w:rsidTr="00A072A2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7</w:t>
            </w:r>
          </w:p>
        </w:tc>
        <w:tc>
          <w:tcPr>
            <w:tcW w:w="1701" w:type="dxa"/>
          </w:tcPr>
          <w:p w:rsidR="00610EEC" w:rsidRPr="0001669A" w:rsidRDefault="00610EEC" w:rsidP="00610EEC"/>
        </w:tc>
        <w:tc>
          <w:tcPr>
            <w:tcW w:w="3070" w:type="dxa"/>
          </w:tcPr>
          <w:p w:rsidR="00610EEC" w:rsidRPr="0001669A" w:rsidRDefault="00B2744C" w:rsidP="00610EEC">
            <w:r w:rsidRPr="00B2744C">
              <w:t>Konektor pro napájení váhy pomoci adaptéru</w:t>
            </w:r>
          </w:p>
        </w:tc>
      </w:tr>
      <w:tr w:rsidR="00610EEC" w:rsidRPr="0001669A" w:rsidTr="00A072A2">
        <w:tc>
          <w:tcPr>
            <w:tcW w:w="567" w:type="dxa"/>
            <w:vAlign w:val="center"/>
          </w:tcPr>
          <w:p w:rsidR="00610EEC" w:rsidRPr="0001669A" w:rsidRDefault="00A072A2" w:rsidP="00A072A2">
            <w:pPr>
              <w:jc w:val="center"/>
              <w:rPr>
                <w:b/>
              </w:rPr>
            </w:pPr>
            <w:r w:rsidRPr="0001669A">
              <w:rPr>
                <w:b/>
              </w:rPr>
              <w:t>8</w:t>
            </w:r>
          </w:p>
        </w:tc>
        <w:tc>
          <w:tcPr>
            <w:tcW w:w="1701" w:type="dxa"/>
          </w:tcPr>
          <w:p w:rsidR="00610EEC" w:rsidRPr="0001669A" w:rsidRDefault="00610EEC" w:rsidP="00610EEC"/>
        </w:tc>
        <w:tc>
          <w:tcPr>
            <w:tcW w:w="3070" w:type="dxa"/>
          </w:tcPr>
          <w:p w:rsidR="00610EEC" w:rsidRPr="0001669A" w:rsidRDefault="00B2744C" w:rsidP="00610EEC">
            <w:r w:rsidRPr="00B2744C">
              <w:t>Skříň pro 6 kusů baterií typu AA 1,5V</w:t>
            </w:r>
          </w:p>
        </w:tc>
      </w:tr>
    </w:tbl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p w:rsidR="00261034" w:rsidRDefault="00261034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D73D2D">
      <w:r>
        <w:rPr>
          <w:noProof/>
          <w:lang w:eastAsia="cs-CZ"/>
        </w:rPr>
        <w:pict>
          <v:shape id="_x0000_s1036" type="#_x0000_t202" style="position:absolute;margin-left:141.75pt;margin-top:85.05pt;width:208.95pt;height:17.15pt;z-index:251698176;mso-position-horizontal-relative:page;mso-position-vertical-relative:page;v-text-anchor:middle" stroked="f">
            <v:textbox inset="0,0,0,0">
              <w:txbxContent>
                <w:p w:rsidR="006C52DE" w:rsidRPr="00610EEC" w:rsidRDefault="006C52DE" w:rsidP="002D6964">
                  <w:pPr>
                    <w:rPr>
                      <w:b/>
                      <w:sz w:val="28"/>
                      <w:szCs w:val="28"/>
                    </w:rPr>
                  </w:pPr>
                  <w:r w:rsidRPr="00610EEC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b/>
                      <w:sz w:val="28"/>
                      <w:szCs w:val="28"/>
                    </w:rPr>
                    <w:t>2.</w:t>
                  </w:r>
                  <w:r w:rsidRPr="00610EE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A44494">
                    <w:rPr>
                      <w:b/>
                      <w:sz w:val="28"/>
                      <w:szCs w:val="28"/>
                    </w:rPr>
                    <w:t>Symboly na displeji</w:t>
                  </w:r>
                </w:p>
              </w:txbxContent>
            </v:textbox>
            <w10:wrap anchorx="page" anchory="page"/>
          </v:shape>
        </w:pict>
      </w:r>
    </w:p>
    <w:p w:rsidR="005E6548" w:rsidRDefault="00A73530"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144780</wp:posOffset>
            </wp:positionV>
            <wp:extent cx="2312670" cy="1127760"/>
            <wp:effectExtent l="19050" t="0" r="0" b="0"/>
            <wp:wrapNone/>
            <wp:docPr id="3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548" w:rsidRDefault="005E6548"/>
    <w:p w:rsidR="005E6548" w:rsidRDefault="005E6548"/>
    <w:p w:rsidR="005E6548" w:rsidRDefault="005E6548"/>
    <w:p w:rsidR="005E6548" w:rsidRDefault="005E6548"/>
    <w:tbl>
      <w:tblPr>
        <w:tblStyle w:val="Mkatabulky"/>
        <w:tblpPr w:vertAnchor="page" w:horzAnchor="margin" w:tblpXSpec="center" w:tblpY="5101"/>
        <w:tblOverlap w:val="never"/>
        <w:tblW w:w="6804" w:type="dxa"/>
        <w:tblLook w:val="04A0" w:firstRow="1" w:lastRow="0" w:firstColumn="1" w:lastColumn="0" w:noHBand="0" w:noVBand="1"/>
      </w:tblPr>
      <w:tblGrid>
        <w:gridCol w:w="723"/>
        <w:gridCol w:w="2168"/>
        <w:gridCol w:w="3913"/>
      </w:tblGrid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A44494" w:rsidRPr="00901A1A" w:rsidRDefault="00A44494" w:rsidP="00A44494">
            <w:pPr>
              <w:jc w:val="center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Symbol</w:t>
            </w:r>
          </w:p>
        </w:tc>
        <w:tc>
          <w:tcPr>
            <w:tcW w:w="3913" w:type="dxa"/>
          </w:tcPr>
          <w:p w:rsidR="00A44494" w:rsidRPr="00C2222B" w:rsidRDefault="00A44494" w:rsidP="00A44494">
            <w:pPr>
              <w:jc w:val="center"/>
              <w:rPr>
                <w:rFonts w:cs="Arial"/>
                <w:b/>
              </w:rPr>
            </w:pPr>
            <w:r w:rsidRPr="00C2222B">
              <w:rPr>
                <w:rFonts w:cs="Arial"/>
                <w:b/>
              </w:rPr>
              <w:t>Význam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68" w:type="dxa"/>
          </w:tcPr>
          <w:p w:rsidR="00A44494" w:rsidRPr="0001669A" w:rsidRDefault="00A44494" w:rsidP="00A44494">
            <w:r>
              <w:rPr>
                <w:noProof/>
                <w:lang w:eastAsia="cs-CZ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22860</wp:posOffset>
                  </wp:positionV>
                  <wp:extent cx="344170" cy="358140"/>
                  <wp:effectExtent l="19050" t="0" r="0" b="0"/>
                  <wp:wrapThrough wrapText="bothSides">
                    <wp:wrapPolygon edited="0">
                      <wp:start x="-1196" y="0"/>
                      <wp:lineTo x="-1196" y="20681"/>
                      <wp:lineTo x="21520" y="20681"/>
                      <wp:lineTo x="21520" y="0"/>
                      <wp:lineTo x="-1196" y="0"/>
                    </wp:wrapPolygon>
                  </wp:wrapThrough>
                  <wp:docPr id="31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C2222B">
            <w:r w:rsidRPr="00C2222B">
              <w:rPr>
                <w:rFonts w:cs="Arial"/>
              </w:rPr>
              <w:t>napájení váhy pomoci adapteru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68" w:type="dxa"/>
          </w:tcPr>
          <w:p w:rsidR="00A44494" w:rsidRPr="0001669A" w:rsidRDefault="00A44494" w:rsidP="00A44494">
            <w:r>
              <w:rPr>
                <w:noProof/>
                <w:lang w:eastAsia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1270</wp:posOffset>
                  </wp:positionV>
                  <wp:extent cx="561975" cy="251460"/>
                  <wp:effectExtent l="19050" t="0" r="9525" b="0"/>
                  <wp:wrapThrough wrapText="bothSides">
                    <wp:wrapPolygon edited="0">
                      <wp:start x="-732" y="0"/>
                      <wp:lineTo x="-732" y="19636"/>
                      <wp:lineTo x="21966" y="19636"/>
                      <wp:lineTo x="21966" y="0"/>
                      <wp:lineTo x="-732" y="0"/>
                    </wp:wrapPolygon>
                  </wp:wrapThrough>
                  <wp:docPr id="3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r w:rsidRPr="00C2222B">
              <w:rPr>
                <w:rFonts w:cs="Arial"/>
              </w:rPr>
              <w:t>slabé baterie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68" w:type="dxa"/>
            <w:vAlign w:val="center"/>
          </w:tcPr>
          <w:p w:rsidR="00A44494" w:rsidRPr="0001669A" w:rsidRDefault="00A44494" w:rsidP="00A44494"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1270</wp:posOffset>
                  </wp:positionV>
                  <wp:extent cx="461010" cy="335280"/>
                  <wp:effectExtent l="19050" t="0" r="0" b="0"/>
                  <wp:wrapThrough wrapText="bothSides">
                    <wp:wrapPolygon edited="0">
                      <wp:start x="-893" y="0"/>
                      <wp:lineTo x="-893" y="20864"/>
                      <wp:lineTo x="21421" y="20864"/>
                      <wp:lineTo x="21421" y="0"/>
                      <wp:lineTo x="-893" y="0"/>
                    </wp:wrapPolygon>
                  </wp:wrapThrough>
                  <wp:docPr id="33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r w:rsidRPr="00C2222B">
              <w:rPr>
                <w:rFonts w:cs="Arial"/>
              </w:rPr>
              <w:t>není aktivována funkce kalibrace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8" w:type="dxa"/>
          </w:tcPr>
          <w:p w:rsidR="00A44494" w:rsidRPr="0001669A" w:rsidRDefault="00A44494" w:rsidP="00A44494"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39370</wp:posOffset>
                  </wp:positionV>
                  <wp:extent cx="476250" cy="411480"/>
                  <wp:effectExtent l="19050" t="0" r="0" b="0"/>
                  <wp:wrapThrough wrapText="bothSides">
                    <wp:wrapPolygon edited="0">
                      <wp:start x="-864" y="0"/>
                      <wp:lineTo x="-864" y="21000"/>
                      <wp:lineTo x="21600" y="21000"/>
                      <wp:lineTo x="21600" y="0"/>
                      <wp:lineTo x="-864" y="0"/>
                    </wp:wrapPolygon>
                  </wp:wrapThrough>
                  <wp:docPr id="34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pPr>
              <w:spacing w:after="120"/>
              <w:rPr>
                <w:rFonts w:cs="Arial"/>
              </w:rPr>
            </w:pPr>
            <w:r w:rsidRPr="00C2222B">
              <w:rPr>
                <w:rFonts w:cs="Arial"/>
              </w:rPr>
              <w:t>Ukazatel aktuálního používaní rozhraní:</w:t>
            </w:r>
          </w:p>
          <w:p w:rsidR="00A44494" w:rsidRPr="00C2222B" w:rsidRDefault="00A44494" w:rsidP="00A44494">
            <w:pPr>
              <w:rPr>
                <w:rFonts w:cs="Arial"/>
              </w:rPr>
            </w:pPr>
            <w:r w:rsidRPr="00C2222B">
              <w:rPr>
                <w:rFonts w:cs="Arial"/>
              </w:rPr>
              <w:t>1: přesnější vážení, ale nižší váživost</w:t>
            </w:r>
          </w:p>
          <w:p w:rsidR="00A44494" w:rsidRPr="00C2222B" w:rsidRDefault="00A44494" w:rsidP="00A44494">
            <w:r w:rsidRPr="00C2222B">
              <w:rPr>
                <w:rFonts w:cs="Arial"/>
              </w:rPr>
              <w:t>2: maximální váživost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Pr="0001669A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8" w:type="dxa"/>
          </w:tcPr>
          <w:p w:rsidR="00A44494" w:rsidRPr="0001669A" w:rsidRDefault="00A44494" w:rsidP="00A44494"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-1270</wp:posOffset>
                  </wp:positionV>
                  <wp:extent cx="384810" cy="358140"/>
                  <wp:effectExtent l="19050" t="0" r="0" b="0"/>
                  <wp:wrapThrough wrapText="bothSides">
                    <wp:wrapPolygon edited="0">
                      <wp:start x="-1069" y="0"/>
                      <wp:lineTo x="-1069" y="20681"/>
                      <wp:lineTo x="21386" y="20681"/>
                      <wp:lineTo x="21386" y="0"/>
                      <wp:lineTo x="-1069" y="0"/>
                    </wp:wrapPolygon>
                  </wp:wrapThrough>
                  <wp:docPr id="35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r w:rsidRPr="00C2222B">
              <w:rPr>
                <w:rFonts w:cs="Arial"/>
              </w:rPr>
              <w:t xml:space="preserve">Rozdíly ve váze (BMIF: </w:t>
            </w:r>
            <w:proofErr w:type="spellStart"/>
            <w:r w:rsidRPr="00C2222B">
              <w:rPr>
                <w:rFonts w:cs="Arial"/>
              </w:rPr>
              <w:t>Breast</w:t>
            </w:r>
            <w:proofErr w:type="spellEnd"/>
            <w:r w:rsidRPr="00C2222B">
              <w:rPr>
                <w:rFonts w:cs="Arial"/>
              </w:rPr>
              <w:t xml:space="preserve"> </w:t>
            </w:r>
            <w:proofErr w:type="spellStart"/>
            <w:r w:rsidRPr="00C2222B">
              <w:rPr>
                <w:rFonts w:cs="Arial"/>
              </w:rPr>
              <w:t>Milk</w:t>
            </w:r>
            <w:proofErr w:type="spellEnd"/>
            <w:r w:rsidRPr="00C2222B">
              <w:rPr>
                <w:rFonts w:cs="Arial"/>
              </w:rPr>
              <w:t xml:space="preserve"> </w:t>
            </w:r>
            <w:proofErr w:type="spellStart"/>
            <w:r w:rsidRPr="00C2222B">
              <w:rPr>
                <w:rFonts w:cs="Arial"/>
              </w:rPr>
              <w:t>Intake</w:t>
            </w:r>
            <w:proofErr w:type="spellEnd"/>
            <w:r w:rsidRPr="00C2222B">
              <w:rPr>
                <w:rFonts w:cs="Arial"/>
              </w:rPr>
              <w:t xml:space="preserve"> </w:t>
            </w:r>
            <w:proofErr w:type="spellStart"/>
            <w:r w:rsidRPr="00C2222B">
              <w:rPr>
                <w:rFonts w:cs="Arial"/>
              </w:rPr>
              <w:t>Function</w:t>
            </w:r>
            <w:proofErr w:type="spellEnd"/>
            <w:r w:rsidRPr="00C2222B">
              <w:rPr>
                <w:rFonts w:cs="Arial"/>
              </w:rPr>
              <w:t>)</w:t>
            </w:r>
          </w:p>
        </w:tc>
      </w:tr>
      <w:tr w:rsidR="00A44494" w:rsidRPr="0001669A" w:rsidTr="00A44494">
        <w:trPr>
          <w:trHeight w:val="732"/>
        </w:trPr>
        <w:tc>
          <w:tcPr>
            <w:tcW w:w="723" w:type="dxa"/>
            <w:vAlign w:val="center"/>
          </w:tcPr>
          <w:p w:rsidR="00A44494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168" w:type="dxa"/>
          </w:tcPr>
          <w:p w:rsidR="00A44494" w:rsidRDefault="00A44494" w:rsidP="00A4449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59055</wp:posOffset>
                  </wp:positionV>
                  <wp:extent cx="422910" cy="358140"/>
                  <wp:effectExtent l="19050" t="0" r="0" b="0"/>
                  <wp:wrapThrough wrapText="bothSides">
                    <wp:wrapPolygon edited="0">
                      <wp:start x="-973" y="0"/>
                      <wp:lineTo x="-973" y="20681"/>
                      <wp:lineTo x="21405" y="20681"/>
                      <wp:lineTo x="21405" y="0"/>
                      <wp:lineTo x="-973" y="0"/>
                    </wp:wrapPolygon>
                  </wp:wrapThrough>
                  <wp:docPr id="28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pPr>
              <w:rPr>
                <w:rFonts w:cs="Arial"/>
              </w:rPr>
            </w:pPr>
            <w:r w:rsidRPr="00C2222B">
              <w:rPr>
                <w:rFonts w:cs="Arial"/>
              </w:rPr>
              <w:t>Naměřené rozdíly v paměti 1 (BMIF)</w:t>
            </w:r>
          </w:p>
        </w:tc>
      </w:tr>
      <w:tr w:rsidR="00A44494" w:rsidRPr="0001669A" w:rsidTr="00A44494">
        <w:tc>
          <w:tcPr>
            <w:tcW w:w="723" w:type="dxa"/>
            <w:vAlign w:val="center"/>
          </w:tcPr>
          <w:p w:rsidR="00A44494" w:rsidRDefault="00A44494" w:rsidP="00A4449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168" w:type="dxa"/>
          </w:tcPr>
          <w:p w:rsidR="00A44494" w:rsidRDefault="00A44494" w:rsidP="00A4449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31750</wp:posOffset>
                  </wp:positionV>
                  <wp:extent cx="466725" cy="358140"/>
                  <wp:effectExtent l="19050" t="0" r="9525" b="0"/>
                  <wp:wrapThrough wrapText="bothSides">
                    <wp:wrapPolygon edited="0">
                      <wp:start x="-882" y="0"/>
                      <wp:lineTo x="-882" y="20681"/>
                      <wp:lineTo x="22041" y="20681"/>
                      <wp:lineTo x="22041" y="0"/>
                      <wp:lineTo x="-882" y="0"/>
                    </wp:wrapPolygon>
                  </wp:wrapThrough>
                  <wp:docPr id="29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3" w:type="dxa"/>
            <w:vAlign w:val="center"/>
          </w:tcPr>
          <w:p w:rsidR="00A44494" w:rsidRPr="00C2222B" w:rsidRDefault="00A44494" w:rsidP="00A44494">
            <w:pPr>
              <w:rPr>
                <w:rFonts w:cs="Arial"/>
              </w:rPr>
            </w:pPr>
            <w:r w:rsidRPr="00C2222B">
              <w:rPr>
                <w:rFonts w:cs="Arial"/>
              </w:rPr>
              <w:t>zvolení uložené hodnoty (BMIF)</w:t>
            </w:r>
          </w:p>
        </w:tc>
      </w:tr>
    </w:tbl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5E6548" w:rsidRDefault="005E6548"/>
    <w:p w:rsidR="00C2222B" w:rsidRDefault="00D73D2D">
      <w:r>
        <w:rPr>
          <w:noProof/>
          <w:lang w:eastAsia="cs-CZ"/>
        </w:rPr>
        <w:pict>
          <v:shape id="_x0000_s1037" type="#_x0000_t202" style="position:absolute;margin-left:141.75pt;margin-top:522.85pt;width:208.95pt;height:17.15pt;z-index:251706368;mso-position-horizontal-relative:page;mso-position-vertical-relative:page;v-text-anchor:middle" stroked="f">
            <v:textbox inset="0,0,0,0">
              <w:txbxContent>
                <w:p w:rsidR="006C52DE" w:rsidRPr="00610EEC" w:rsidRDefault="006C52DE" w:rsidP="00C2222B">
                  <w:pPr>
                    <w:rPr>
                      <w:b/>
                      <w:sz w:val="28"/>
                      <w:szCs w:val="28"/>
                    </w:rPr>
                  </w:pPr>
                  <w:r w:rsidRPr="00610EEC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b/>
                      <w:sz w:val="28"/>
                      <w:szCs w:val="28"/>
                    </w:rPr>
                    <w:t>3.</w:t>
                  </w:r>
                  <w:r w:rsidRPr="00610EE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2222B">
                    <w:rPr>
                      <w:b/>
                      <w:sz w:val="28"/>
                      <w:szCs w:val="28"/>
                    </w:rPr>
                    <w:t>Informace na výrobním štítku</w:t>
                  </w:r>
                </w:p>
              </w:txbxContent>
            </v:textbox>
            <w10:wrap anchorx="page" anchory="page"/>
          </v:shape>
        </w:pict>
      </w:r>
    </w:p>
    <w:p w:rsidR="005E6548" w:rsidRDefault="005E6548"/>
    <w:tbl>
      <w:tblPr>
        <w:tblStyle w:val="Mkatabulky"/>
        <w:tblpPr w:vertAnchor="page" w:horzAnchor="margin" w:tblpXSpec="center" w:tblpY="11116"/>
        <w:tblOverlap w:val="never"/>
        <w:tblW w:w="6804" w:type="dxa"/>
        <w:tblLook w:val="04A0" w:firstRow="1" w:lastRow="0" w:firstColumn="1" w:lastColumn="0" w:noHBand="0" w:noVBand="1"/>
      </w:tblPr>
      <w:tblGrid>
        <w:gridCol w:w="2943"/>
        <w:gridCol w:w="3861"/>
      </w:tblGrid>
      <w:tr w:rsidR="00C2222B" w:rsidRPr="0001669A" w:rsidTr="000B4124">
        <w:tc>
          <w:tcPr>
            <w:tcW w:w="2943" w:type="dxa"/>
            <w:vAlign w:val="center"/>
          </w:tcPr>
          <w:p w:rsidR="00C2222B" w:rsidRPr="00901A1A" w:rsidRDefault="00C2222B" w:rsidP="00C2222B">
            <w:pPr>
              <w:jc w:val="center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Text / Symbol</w:t>
            </w:r>
          </w:p>
        </w:tc>
        <w:tc>
          <w:tcPr>
            <w:tcW w:w="3861" w:type="dxa"/>
            <w:vAlign w:val="center"/>
          </w:tcPr>
          <w:p w:rsidR="00C2222B" w:rsidRPr="0001669A" w:rsidRDefault="00C2222B" w:rsidP="000B41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Význam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Pr="0001669A" w:rsidRDefault="00C2222B" w:rsidP="00C2222B">
            <w:pPr>
              <w:jc w:val="center"/>
            </w:pPr>
            <w:r>
              <w:t>Model</w:t>
            </w:r>
          </w:p>
        </w:tc>
        <w:tc>
          <w:tcPr>
            <w:tcW w:w="3861" w:type="dxa"/>
            <w:vAlign w:val="center"/>
          </w:tcPr>
          <w:p w:rsidR="00C2222B" w:rsidRPr="001F0C3A" w:rsidRDefault="00C2222B" w:rsidP="00C2222B">
            <w:r w:rsidRPr="001F0C3A">
              <w:t>Číslo modelu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Pr="0001669A" w:rsidRDefault="00C2222B" w:rsidP="00C2222B">
            <w:pPr>
              <w:jc w:val="center"/>
            </w:pPr>
            <w:r>
              <w:t>Typ</w:t>
            </w:r>
          </w:p>
        </w:tc>
        <w:tc>
          <w:tcPr>
            <w:tcW w:w="3861" w:type="dxa"/>
            <w:vAlign w:val="center"/>
          </w:tcPr>
          <w:p w:rsidR="00C2222B" w:rsidRPr="001F0C3A" w:rsidRDefault="00C2222B" w:rsidP="00C2222B">
            <w:r w:rsidRPr="001F0C3A">
              <w:t>Typ váhy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Pr="0001669A" w:rsidRDefault="00C2222B" w:rsidP="00C2222B">
            <w:pPr>
              <w:jc w:val="center"/>
            </w:pPr>
            <w:r>
              <w:t>Ser.číslo</w:t>
            </w:r>
          </w:p>
        </w:tc>
        <w:tc>
          <w:tcPr>
            <w:tcW w:w="3861" w:type="dxa"/>
            <w:vAlign w:val="center"/>
          </w:tcPr>
          <w:p w:rsidR="00C2222B" w:rsidRPr="001F0C3A" w:rsidRDefault="00C2222B" w:rsidP="00C2222B">
            <w:r w:rsidRPr="001F0C3A">
              <w:t>Sériové číslo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Pr="0001669A" w:rsidRDefault="00C2222B" w:rsidP="00C2222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05385" cy="360000"/>
                  <wp:effectExtent l="19050" t="0" r="8965" b="0"/>
                  <wp:docPr id="50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8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:rsidR="00C2222B" w:rsidRPr="001F0C3A" w:rsidRDefault="00C2222B" w:rsidP="00C2222B">
            <w:r w:rsidRPr="001F0C3A">
              <w:t>Odkaz na uživatelský manuál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Pr="0001669A" w:rsidRDefault="00C2222B" w:rsidP="00C2222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8571" cy="360000"/>
                  <wp:effectExtent l="19050" t="0" r="0" b="0"/>
                  <wp:docPr id="5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:rsidR="00C2222B" w:rsidRPr="001F0C3A" w:rsidRDefault="00C2222B" w:rsidP="00C2222B">
            <w:r w:rsidRPr="001F0C3A">
              <w:t>Třída lékařského přístroje typ B</w:t>
            </w:r>
          </w:p>
        </w:tc>
      </w:tr>
      <w:tr w:rsidR="00C2222B" w:rsidRPr="0001669A" w:rsidTr="000B4124">
        <w:tc>
          <w:tcPr>
            <w:tcW w:w="2943" w:type="dxa"/>
            <w:vAlign w:val="center"/>
          </w:tcPr>
          <w:p w:rsidR="00C2222B" w:rsidRDefault="00C2222B" w:rsidP="00C2222B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80000" cy="360000"/>
                  <wp:effectExtent l="19050" t="0" r="0" b="0"/>
                  <wp:docPr id="5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:rsidR="00C2222B" w:rsidRDefault="00C2222B" w:rsidP="00C2222B">
            <w:proofErr w:type="spellStart"/>
            <w:r w:rsidRPr="001F0C3A">
              <w:t>Class</w:t>
            </w:r>
            <w:proofErr w:type="spellEnd"/>
            <w:r w:rsidRPr="001F0C3A">
              <w:t xml:space="preserve"> II</w:t>
            </w:r>
          </w:p>
        </w:tc>
      </w:tr>
    </w:tbl>
    <w:p w:rsidR="00CA029D" w:rsidRDefault="00CA029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tbl>
      <w:tblPr>
        <w:tblStyle w:val="Mkatabulky"/>
        <w:tblpPr w:vertAnchor="page" w:horzAnchor="page" w:tblpX="2836" w:tblpY="1798"/>
        <w:tblOverlap w:val="never"/>
        <w:tblW w:w="6804" w:type="dxa"/>
        <w:tblLook w:val="04A0" w:firstRow="1" w:lastRow="0" w:firstColumn="1" w:lastColumn="0" w:noHBand="0" w:noVBand="1"/>
      </w:tblPr>
      <w:tblGrid>
        <w:gridCol w:w="2802"/>
        <w:gridCol w:w="4002"/>
      </w:tblGrid>
      <w:tr w:rsidR="000B4124" w:rsidRPr="0001669A" w:rsidTr="000B4124">
        <w:tc>
          <w:tcPr>
            <w:tcW w:w="2802" w:type="dxa"/>
            <w:vAlign w:val="center"/>
          </w:tcPr>
          <w:p w:rsidR="000B4124" w:rsidRPr="00901A1A" w:rsidRDefault="000B4124" w:rsidP="000B4124">
            <w:pPr>
              <w:jc w:val="center"/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Text / Symbol</w:t>
            </w:r>
          </w:p>
        </w:tc>
        <w:tc>
          <w:tcPr>
            <w:tcW w:w="4002" w:type="dxa"/>
            <w:vAlign w:val="center"/>
          </w:tcPr>
          <w:p w:rsidR="000B4124" w:rsidRPr="0001669A" w:rsidRDefault="000B4124" w:rsidP="008662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Význam</w:t>
            </w:r>
          </w:p>
        </w:tc>
      </w:tr>
      <w:tr w:rsidR="000B4124" w:rsidRPr="0001669A" w:rsidTr="008662C3">
        <w:trPr>
          <w:trHeight w:hRule="exact" w:val="567"/>
        </w:trPr>
        <w:tc>
          <w:tcPr>
            <w:tcW w:w="2802" w:type="dxa"/>
            <w:vAlign w:val="center"/>
          </w:tcPr>
          <w:p w:rsidR="000B4124" w:rsidRPr="0001669A" w:rsidRDefault="008662C3" w:rsidP="000B41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22275" cy="249555"/>
                  <wp:effectExtent l="19050" t="0" r="0" b="0"/>
                  <wp:docPr id="99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</w:tcPr>
          <w:p w:rsidR="000B4124" w:rsidRPr="001F0C3A" w:rsidRDefault="008662C3" w:rsidP="000B4124">
            <w:r w:rsidRPr="008662C3">
              <w:t>jednotka splňuje EC standardy a nařízení</w:t>
            </w:r>
          </w:p>
        </w:tc>
      </w:tr>
      <w:tr w:rsidR="000B4124" w:rsidRPr="0001669A" w:rsidTr="008662C3">
        <w:trPr>
          <w:trHeight w:hRule="exact" w:val="567"/>
        </w:trPr>
        <w:tc>
          <w:tcPr>
            <w:tcW w:w="2802" w:type="dxa"/>
            <w:vAlign w:val="center"/>
          </w:tcPr>
          <w:p w:rsidR="000B4124" w:rsidRPr="0001669A" w:rsidRDefault="008662C3" w:rsidP="000B41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40385" cy="166370"/>
                  <wp:effectExtent l="19050" t="0" r="0" b="0"/>
                  <wp:docPr id="100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</w:tcPr>
          <w:p w:rsidR="000B4124" w:rsidRPr="001F0C3A" w:rsidRDefault="008662C3" w:rsidP="000B4124">
            <w:r w:rsidRPr="008662C3">
              <w:t>napájení pouze ze sítě</w:t>
            </w:r>
          </w:p>
        </w:tc>
      </w:tr>
      <w:tr w:rsidR="000B4124" w:rsidRPr="0001669A" w:rsidTr="008662C3">
        <w:trPr>
          <w:trHeight w:hRule="exact" w:val="567"/>
        </w:trPr>
        <w:tc>
          <w:tcPr>
            <w:tcW w:w="2802" w:type="dxa"/>
            <w:vAlign w:val="center"/>
          </w:tcPr>
          <w:p w:rsidR="000B4124" w:rsidRPr="0001669A" w:rsidRDefault="008662C3" w:rsidP="000B412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87985" cy="297815"/>
                  <wp:effectExtent l="19050" t="0" r="0" b="0"/>
                  <wp:docPr id="101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</w:tcPr>
          <w:p w:rsidR="000B4124" w:rsidRPr="001F0C3A" w:rsidRDefault="008662C3" w:rsidP="000B4124">
            <w:r w:rsidRPr="008662C3">
              <w:t>nevyhazujte do domácího odpadu</w:t>
            </w:r>
          </w:p>
        </w:tc>
      </w:tr>
    </w:tbl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38" type="#_x0000_t202" style="position:absolute;left:0;text-align:left;margin-left:141.75pt;margin-top:85.05pt;width:208.95pt;height:17.15pt;z-index:251707392;mso-position-horizontal-relative:page;mso-position-vertical-relative:page;v-text-anchor:middle" stroked="f">
            <v:textbox inset="0,0,0,0">
              <w:txbxContent>
                <w:p w:rsidR="006C52DE" w:rsidRPr="00610EEC" w:rsidRDefault="006C52DE" w:rsidP="00BF664B">
                  <w:pPr>
                    <w:rPr>
                      <w:b/>
                      <w:sz w:val="28"/>
                      <w:szCs w:val="28"/>
                    </w:rPr>
                  </w:pPr>
                  <w:r w:rsidRPr="00610EEC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b/>
                      <w:sz w:val="28"/>
                      <w:szCs w:val="28"/>
                    </w:rPr>
                    <w:t>4.</w:t>
                  </w:r>
                  <w:r w:rsidRPr="00610EE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F664B">
                    <w:rPr>
                      <w:b/>
                      <w:sz w:val="28"/>
                      <w:szCs w:val="28"/>
                    </w:rPr>
                    <w:t>Struktura Menu</w:t>
                  </w:r>
                </w:p>
              </w:txbxContent>
            </v:textbox>
            <w10:wrap anchorx="page" anchory="page"/>
          </v:shape>
        </w:pict>
      </w:r>
    </w:p>
    <w:p w:rsidR="00BF664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39" type="#_x0000_t202" style="position:absolute;left:0;text-align:left;margin-left:196.5pt;margin-top:108.85pt;width:316.5pt;height:48.65pt;z-index:251708416;mso-position-horizontal-relative:page;mso-position-vertical-relative:page;v-text-anchor:middle" stroked="f">
            <v:textbox inset="0,0,0,0">
              <w:txbxContent>
                <w:p w:rsidR="006C52DE" w:rsidRPr="00BF664B" w:rsidRDefault="006C52DE" w:rsidP="00BF664B">
                  <w:r w:rsidRPr="00BF664B">
                    <w:t>Další funkce jsou možné v menu váhy. To umožňuje perfektně nastavit váhu přesně pro vaše použití</w:t>
                  </w:r>
                </w:p>
              </w:txbxContent>
            </v:textbox>
            <w10:wrap anchorx="page" anchory="page"/>
          </v:shape>
        </w:pict>
      </w: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BF664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664B" w:rsidRDefault="006325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13970</wp:posOffset>
            </wp:positionV>
            <wp:extent cx="2289810" cy="716280"/>
            <wp:effectExtent l="19050" t="0" r="0" b="0"/>
            <wp:wrapNone/>
            <wp:docPr id="7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1459230</wp:posOffset>
            </wp:positionH>
            <wp:positionV relativeFrom="paragraph">
              <wp:posOffset>13970</wp:posOffset>
            </wp:positionV>
            <wp:extent cx="2785110" cy="6271260"/>
            <wp:effectExtent l="19050" t="0" r="0" b="0"/>
            <wp:wrapNone/>
            <wp:docPr id="7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4B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 w:rsidRPr="003D0982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1" type="#_x0000_t202" style="position:absolute;left:0;text-align:left;margin-left:341.1pt;margin-top:237.85pt;width:167.85pt;height:17.15pt;z-index:251712512;mso-position-horizontal-relative:page;mso-position-vertical-relative:page;v-text-anchor:middle" stroked="f">
            <v:textbox style="mso-next-textbox:#_x0000_s1041" inset="0,0,0,0">
              <w:txbxContent>
                <w:p w:rsidR="006C52DE" w:rsidRPr="00E76FE7" w:rsidRDefault="006C52DE" w:rsidP="00E76FE7">
                  <w:pPr>
                    <w:rPr>
                      <w:b/>
                    </w:rPr>
                  </w:pPr>
                  <w:proofErr w:type="spellStart"/>
                  <w:r w:rsidRPr="00E76FE7">
                    <w:rPr>
                      <w:b/>
                    </w:rPr>
                    <w:t>Wireless</w:t>
                  </w:r>
                  <w:proofErr w:type="spellEnd"/>
                  <w:r w:rsidRPr="00E76FE7">
                    <w:rPr>
                      <w:b/>
                    </w:rPr>
                    <w:t xml:space="preserve"> síť SECA 360</w:t>
                  </w:r>
                </w:p>
              </w:txbxContent>
            </v:textbox>
            <w10:wrap anchorx="page" anchory="page"/>
          </v:shape>
        </w:pict>
      </w:r>
    </w:p>
    <w:p w:rsidR="000B412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0" type="#_x0000_t202" style="position:absolute;left:0;text-align:left;margin-left:341.1pt;margin-top:262.8pt;width:174.3pt;height:152.4pt;z-index:251711488;mso-position-horizontal-relative:page;mso-position-vertical-relative:page;v-text-anchor:middle" filled="f" strokecolor="black [3213]">
            <v:textbox style="mso-next-textbox:#_x0000_s1040" inset="5mm,0,5mm,0">
              <w:txbxContent>
                <w:p w:rsidR="006C52DE" w:rsidRPr="00390450" w:rsidRDefault="006C52DE" w:rsidP="00390450">
                  <w:pPr>
                    <w:spacing w:after="0"/>
                    <w:rPr>
                      <w:b/>
                    </w:rPr>
                  </w:pPr>
                  <w:r w:rsidRPr="00390450">
                    <w:rPr>
                      <w:b/>
                    </w:rPr>
                    <w:t>skupiny  (ID)</w:t>
                  </w:r>
                </w:p>
                <w:p w:rsidR="006C52DE" w:rsidRDefault="006C52DE" w:rsidP="003C1034">
                  <w:pPr>
                    <w:spacing w:after="0" w:line="240" w:lineRule="auto"/>
                  </w:pPr>
                  <w:r>
                    <w:t xml:space="preserve">Maximálně 3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skupiny 1,2,3</w:t>
                  </w:r>
                </w:p>
                <w:p w:rsidR="006C52DE" w:rsidRDefault="006C52DE" w:rsidP="003C1034">
                  <w:pPr>
                    <w:spacing w:after="0" w:line="240" w:lineRule="auto"/>
                  </w:pPr>
                  <w:r w:rsidRPr="00390450">
                    <w:rPr>
                      <w:b/>
                    </w:rPr>
                    <w:t xml:space="preserve">Maximální konfigurace pro </w:t>
                  </w:r>
                  <w:proofErr w:type="spellStart"/>
                  <w:r w:rsidRPr="00390450">
                    <w:rPr>
                      <w:b/>
                    </w:rPr>
                    <w:t>wireless</w:t>
                  </w:r>
                  <w:proofErr w:type="spellEnd"/>
                  <w:r w:rsidRPr="00390450">
                    <w:rPr>
                      <w:b/>
                    </w:rPr>
                    <w:t xml:space="preserve"> skupiny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170" w:hanging="170"/>
                  </w:pPr>
                  <w:r>
                    <w:t>1 nastavení kojenecké váhy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170" w:hanging="170"/>
                  </w:pPr>
                  <w:r>
                    <w:t>1 osobní nastavení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170" w:hanging="170"/>
                  </w:pPr>
                  <w:r>
                    <w:t>1 nastavení osobního metru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170" w:hanging="170"/>
                  </w:pPr>
                  <w:r>
                    <w:t xml:space="preserve">1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tiskárna</w:t>
                  </w:r>
                </w:p>
                <w:p w:rsidR="006C52DE" w:rsidRPr="00390450" w:rsidRDefault="006C52DE" w:rsidP="009C418B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ind w:left="170" w:hanging="170"/>
                  </w:pPr>
                  <w:r>
                    <w:t xml:space="preserve">1 PC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USB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modul</w:t>
                  </w:r>
                </w:p>
              </w:txbxContent>
            </v:textbox>
            <w10:wrap anchorx="page" anchory="page"/>
          </v:shape>
        </w:pict>
      </w: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70B2" w:rsidRDefault="00D73D2D" w:rsidP="008670B2">
      <w:pPr>
        <w:spacing w:after="0"/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2" type="#_x0000_t202" style="position:absolute;margin-left:341.1pt;margin-top:430.8pt;width:174.3pt;height:155.4pt;z-index:251713536;mso-position-horizontal-relative:page;mso-position-vertical-relative:page;v-text-anchor:middle" filled="f" strokecolor="black [3213]">
            <v:textbox style="mso-next-textbox:#_x0000_s1042" inset="5mm,0,5mm,0">
              <w:txbxContent>
                <w:p w:rsidR="006C52DE" w:rsidRPr="008670B2" w:rsidRDefault="006C52DE" w:rsidP="008670B2">
                  <w:pPr>
                    <w:spacing w:after="0"/>
                    <w:rPr>
                      <w:b/>
                    </w:rPr>
                  </w:pPr>
                  <w:r w:rsidRPr="008670B2">
                    <w:rPr>
                      <w:b/>
                    </w:rPr>
                    <w:t>Kanál (C</w:t>
                  </w:r>
                  <w:r w:rsidRPr="008670B2">
                    <w:rPr>
                      <w:b/>
                    </w:rPr>
                    <w:t>1,C2,C3)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</w:pPr>
                  <w:r>
                    <w:t xml:space="preserve">tři kanály pro jednu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skupinu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</w:pPr>
                  <w:r>
                    <w:t>počet kanálu: 0-99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</w:pPr>
                  <w:r>
                    <w:t>používejte pouze první kanál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240" w:lineRule="auto"/>
                    <w:ind w:left="170" w:hanging="170"/>
                  </w:pPr>
                  <w:r>
                    <w:t>doporučený rozestup: 30</w:t>
                  </w:r>
                </w:p>
                <w:p w:rsidR="006C52DE" w:rsidRPr="008670B2" w:rsidRDefault="006C52DE" w:rsidP="008670B2">
                  <w:pPr>
                    <w:spacing w:after="0"/>
                    <w:rPr>
                      <w:b/>
                    </w:rPr>
                  </w:pPr>
                  <w:r w:rsidRPr="008670B2">
                    <w:rPr>
                      <w:b/>
                    </w:rPr>
                    <w:t>Příklad konfigurace: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1"/>
                    </w:numPr>
                    <w:spacing w:after="0"/>
                    <w:ind w:left="170" w:hanging="170"/>
                  </w:pPr>
                  <w:r>
                    <w:t>skupina 0: C1 0, C2 30, C3 60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1"/>
                    </w:numPr>
                    <w:spacing w:after="0"/>
                    <w:ind w:left="170" w:hanging="170"/>
                  </w:pPr>
                  <w:r>
                    <w:t>skupina 1: C1 10, C2 40, C3 70</w:t>
                  </w:r>
                </w:p>
                <w:p w:rsidR="006C52DE" w:rsidRPr="008670B2" w:rsidRDefault="006C52DE" w:rsidP="009C418B">
                  <w:pPr>
                    <w:pStyle w:val="Odstavecseseznamem"/>
                    <w:numPr>
                      <w:ilvl w:val="0"/>
                      <w:numId w:val="11"/>
                    </w:numPr>
                    <w:spacing w:after="0"/>
                    <w:ind w:left="170" w:hanging="170"/>
                  </w:pPr>
                  <w:r>
                    <w:t>skupina 2: C1 20, C2 50, C3 80</w:t>
                  </w:r>
                </w:p>
              </w:txbxContent>
            </v:textbox>
            <w10:wrap anchorx="page" anchory="page"/>
          </v:shape>
        </w:pict>
      </w: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3" type="#_x0000_t202" style="position:absolute;left:0;text-align:left;margin-left:341.1pt;margin-top:600.6pt;width:174.3pt;height:90pt;z-index:251714560;mso-position-horizontal-relative:page;mso-position-vertical-relative:page;v-text-anchor:middle" filled="f" strokecolor="black [3213]">
            <v:textbox style="mso-next-textbox:#_x0000_s1043" inset="5mm,0,5mm,0">
              <w:txbxContent>
                <w:p w:rsidR="006C52DE" w:rsidRPr="003C1034" w:rsidRDefault="006C52DE" w:rsidP="003C1034">
                  <w:pPr>
                    <w:spacing w:after="0"/>
                    <w:rPr>
                      <w:b/>
                    </w:rPr>
                  </w:pPr>
                  <w:r w:rsidRPr="003C1034">
                    <w:rPr>
                      <w:b/>
                    </w:rPr>
                    <w:t>Detekování jednotky: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ind w:left="170" w:hanging="170"/>
                  </w:pPr>
                  <w:r>
                    <w:t>1, osobní váha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ind w:left="170" w:hanging="170"/>
                  </w:pPr>
                  <w:r>
                    <w:t>2, výškový metr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ind w:left="170" w:hanging="170"/>
                  </w:pPr>
                  <w:r>
                    <w:t xml:space="preserve">3,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tiskárna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ind w:left="170" w:hanging="170"/>
                  </w:pPr>
                  <w:r>
                    <w:t xml:space="preserve">4, PC s USB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modulem</w:t>
                  </w:r>
                </w:p>
                <w:p w:rsidR="006C52DE" w:rsidRPr="003C1034" w:rsidRDefault="006C52DE" w:rsidP="009C418B">
                  <w:pPr>
                    <w:pStyle w:val="Odstavecseseznamem"/>
                    <w:numPr>
                      <w:ilvl w:val="0"/>
                      <w:numId w:val="12"/>
                    </w:numPr>
                    <w:spacing w:after="0" w:line="240" w:lineRule="auto"/>
                    <w:ind w:left="170" w:hanging="170"/>
                  </w:pPr>
                  <w:r>
                    <w:t>7, kojenecká váha</w:t>
                  </w:r>
                </w:p>
              </w:txbxContent>
            </v:textbox>
            <w10:wrap anchorx="page" anchory="page"/>
          </v:shape>
        </w:pict>
      </w: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45" type="#_x0000_t202" style="position:absolute;left:0;text-align:left;margin-left:141.75pt;margin-top:85.05pt;width:208.95pt;height:27.3pt;z-index:251715584;mso-position-horizontal-relative:page;mso-position-vertical-relative:page;v-text-anchor:middle" stroked="f">
            <v:textbox inset="0,0,0,0">
              <w:txbxContent>
                <w:p w:rsidR="006C52DE" w:rsidRPr="001A3FA0" w:rsidRDefault="006C52DE" w:rsidP="001A3FA0">
                  <w:pPr>
                    <w:rPr>
                      <w:b/>
                      <w:sz w:val="36"/>
                      <w:szCs w:val="36"/>
                    </w:rPr>
                  </w:pPr>
                  <w:r w:rsidRPr="001A3FA0">
                    <w:rPr>
                      <w:b/>
                      <w:sz w:val="36"/>
                      <w:szCs w:val="36"/>
                    </w:rPr>
                    <w:t>5.   Před startem</w:t>
                  </w:r>
                </w:p>
              </w:txbxContent>
            </v:textbox>
            <w10:wrap anchorx="page" anchory="page"/>
          </v:shape>
        </w:pict>
      </w: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6" type="#_x0000_t202" style="position:absolute;left:0;text-align:left;margin-left:141.75pt;margin-top:115.2pt;width:208.95pt;height:17.15pt;z-index:251716608;mso-position-horizontal-relative:page;mso-position-vertical-relative:page;v-text-anchor:middle" stroked="f">
            <v:textbox style="mso-next-textbox:#_x0000_s1046" inset="0,0,0,0">
              <w:txbxContent>
                <w:p w:rsidR="006C52DE" w:rsidRPr="001A3FA0" w:rsidRDefault="006C52DE" w:rsidP="001A3FA0">
                  <w:pPr>
                    <w:pBdr>
                      <w:bottom w:val="single" w:sz="6" w:space="27" w:color="auto"/>
                    </w:pBd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A3FA0">
                    <w:rPr>
                      <w:b/>
                      <w:sz w:val="28"/>
                      <w:szCs w:val="28"/>
                    </w:rPr>
                    <w:t xml:space="preserve">5.1.   </w:t>
                  </w:r>
                  <w:r w:rsidRPr="001A3FA0">
                    <w:rPr>
                      <w:rFonts w:cs="Arial"/>
                      <w:b/>
                      <w:sz w:val="28"/>
                      <w:szCs w:val="28"/>
                    </w:rPr>
                    <w:t>Zapojení váhy</w:t>
                  </w:r>
                </w:p>
                <w:p w:rsidR="006C52DE" w:rsidRPr="001A3FA0" w:rsidRDefault="006C52DE" w:rsidP="001A3FA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D098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7" type="#_x0000_t202" style="position:absolute;left:0;text-align:left;margin-left:283.5pt;margin-top:148.8pt;width:252.3pt;height:220.8pt;z-index:251717632;mso-position-horizontal-relative:page;mso-position-vertical-relative:page;v-text-anchor:middle" filled="f" stroked="f" strokecolor="black [3213]">
            <v:textbox style="mso-next-textbox:#_x0000_s1047" inset="5mm,0,5mm,0">
              <w:txbxContent>
                <w:p w:rsidR="006C52DE" w:rsidRDefault="006C52DE" w:rsidP="001A3FA0">
                  <w:pPr>
                    <w:spacing w:after="0"/>
                  </w:pPr>
                  <w:r>
                    <w:t>Ke zprovoznění váhy potřebujete 6 kusů AA baterií 1.5V.</w:t>
                  </w:r>
                </w:p>
                <w:p w:rsidR="006C52DE" w:rsidRDefault="006C52DE" w:rsidP="001A3FA0">
                  <w:pPr>
                    <w:spacing w:after="0"/>
                  </w:pPr>
                  <w:r>
                    <w:t>1.  stlačte pojistku bateriové skříně</w:t>
                  </w:r>
                </w:p>
                <w:p w:rsidR="006C52DE" w:rsidRDefault="006C52DE" w:rsidP="001A3FA0">
                  <w:pPr>
                    <w:spacing w:after="0"/>
                  </w:pPr>
                  <w:r>
                    <w:t xml:space="preserve">2.  odejměte kryt </w:t>
                  </w:r>
                </w:p>
                <w:p w:rsidR="006C52DE" w:rsidRDefault="006C52DE" w:rsidP="001A3FA0">
                  <w:pPr>
                    <w:spacing w:after="0"/>
                  </w:pPr>
                  <w:r>
                    <w:t>3.  vyndejte držák na baterie</w:t>
                  </w:r>
                </w:p>
                <w:p w:rsidR="006C52DE" w:rsidRDefault="006C52DE" w:rsidP="001A3FA0">
                  <w:pPr>
                    <w:spacing w:after="0"/>
                  </w:pPr>
                  <w:r>
                    <w:t>4.  vložte baterie do držáku</w:t>
                  </w:r>
                </w:p>
                <w:p w:rsidR="006C52DE" w:rsidRDefault="006C52DE" w:rsidP="001A3FA0">
                  <w:pPr>
                    <w:spacing w:after="0"/>
                  </w:pPr>
                </w:p>
                <w:p w:rsidR="006C52DE" w:rsidRDefault="006C52DE" w:rsidP="001A3FA0">
                  <w:pPr>
                    <w:spacing w:after="0"/>
                  </w:pPr>
                  <w:r w:rsidRPr="001A3FA0">
                    <w:rPr>
                      <w:b/>
                    </w:rPr>
                    <w:t xml:space="preserve"> </w:t>
                  </w:r>
                  <w:proofErr w:type="spellStart"/>
                  <w:r w:rsidRPr="001A3FA0">
                    <w:rPr>
                      <w:b/>
                    </w:rPr>
                    <w:t>Důležíté</w:t>
                  </w:r>
                  <w:proofErr w:type="spellEnd"/>
                  <w:r w:rsidRPr="001A3FA0">
                    <w:rPr>
                      <w:b/>
                    </w:rPr>
                    <w:t>!</w:t>
                  </w:r>
                  <w:r>
                    <w:t xml:space="preserve"> </w:t>
                  </w:r>
                </w:p>
                <w:p w:rsidR="006C52DE" w:rsidRDefault="006C52DE" w:rsidP="001A3FA0">
                  <w:pPr>
                    <w:spacing w:after="0"/>
                  </w:pPr>
                  <w:r>
                    <w:t xml:space="preserve">Dodržujte správnou polaritu baterií. V případě vložení jedné baterie špatně objeví se na displeji </w:t>
                  </w:r>
                  <w:proofErr w:type="spellStart"/>
                  <w:r w:rsidRPr="001A3FA0">
                    <w:rPr>
                      <w:b/>
                    </w:rPr>
                    <w:t>batt</w:t>
                  </w:r>
                  <w:proofErr w:type="spellEnd"/>
                </w:p>
                <w:p w:rsidR="006C52DE" w:rsidRDefault="006C52DE" w:rsidP="001A3FA0">
                  <w:pPr>
                    <w:spacing w:after="0"/>
                  </w:pPr>
                  <w:r>
                    <w:t xml:space="preserve"> 5.  vložte bateriový držák do bateriové skříně</w:t>
                  </w:r>
                </w:p>
                <w:p w:rsidR="006C52DE" w:rsidRPr="001A3FA0" w:rsidRDefault="006C52DE" w:rsidP="001A3FA0">
                  <w:pPr>
                    <w:spacing w:after="0"/>
                  </w:pPr>
                  <w:r>
                    <w:t xml:space="preserve"> 6.  zakryjte bateriovou skříň</w:t>
                  </w:r>
                </w:p>
              </w:txbxContent>
            </v:textbox>
            <w10:wrap anchorx="page" anchory="page"/>
          </v:shape>
        </w:pict>
      </w:r>
    </w:p>
    <w:p w:rsidR="003D098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8" type="#_x0000_t202" style="position:absolute;left:0;text-align:left;margin-left:190.65pt;margin-top:156pt;width:76.35pt;height:31.2pt;z-index:251718656;mso-position-horizontal-relative:page;mso-position-vertical-relative:page;v-text-anchor:middle" stroked="f">
            <v:textbox style="mso-next-textbox:#_x0000_s1048" inset="0,0,0,0">
              <w:txbxContent>
                <w:p w:rsidR="006C52DE" w:rsidRPr="001A3FA0" w:rsidRDefault="006C52DE" w:rsidP="001A3FA0">
                  <w:pPr>
                    <w:rPr>
                      <w:b/>
                      <w:sz w:val="24"/>
                      <w:szCs w:val="24"/>
                    </w:rPr>
                  </w:pPr>
                  <w:r w:rsidRPr="001A3FA0">
                    <w:rPr>
                      <w:b/>
                      <w:sz w:val="24"/>
                      <w:szCs w:val="24"/>
                    </w:rPr>
                    <w:t>Vložte baterie</w:t>
                  </w:r>
                </w:p>
              </w:txbxContent>
            </v:textbox>
            <w10:wrap anchorx="page" anchory="page"/>
          </v:shape>
        </w:pict>
      </w: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43E5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4445</wp:posOffset>
            </wp:positionV>
            <wp:extent cx="1375410" cy="12192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3D0982" w:rsidRDefault="003D098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E54D7" w:rsidRDefault="002E54D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E54D7" w:rsidRDefault="002E54D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0B412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49" type="#_x0000_t202" style="position:absolute;left:0;text-align:left;margin-left:141.75pt;margin-top:417pt;width:125.25pt;height:17.15pt;z-index:251720704;mso-position-horizontal-relative:page;mso-position-vertical-relative:page;v-text-anchor:middle" stroked="f">
            <v:textbox style="mso-next-textbox:#_x0000_s1049" inset="0,0,0,0">
              <w:txbxContent>
                <w:p w:rsidR="006C52DE" w:rsidRPr="00E02CA6" w:rsidRDefault="006C52DE" w:rsidP="00E02CA6">
                  <w:pPr>
                    <w:rPr>
                      <w:szCs w:val="28"/>
                    </w:rPr>
                  </w:pPr>
                  <w:r w:rsidRPr="00E02CA6">
                    <w:rPr>
                      <w:b/>
                      <w:sz w:val="24"/>
                      <w:szCs w:val="24"/>
                    </w:rPr>
                    <w:t xml:space="preserve">Zapojení </w:t>
                  </w:r>
                  <w:proofErr w:type="spellStart"/>
                  <w:r w:rsidRPr="00E02CA6">
                    <w:rPr>
                      <w:b/>
                      <w:sz w:val="24"/>
                      <w:szCs w:val="24"/>
                    </w:rPr>
                    <w:t>transfromátoru</w:t>
                  </w:r>
                  <w:proofErr w:type="spellEnd"/>
                  <w:r w:rsidRPr="00E02CA6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0" type="#_x0000_t202" style="position:absolute;left:0;text-align:left;margin-left:283.5pt;margin-top:413.4pt;width:252.3pt;height:142.2pt;z-index:251721728;mso-position-horizontal-relative:page;mso-position-vertical-relative:page;v-text-anchor:middle" filled="f" stroked="f" strokecolor="black [3213]">
            <v:textbox style="mso-next-textbox:#_x0000_s1050" inset="5mm,0,5mm,0">
              <w:txbxContent>
                <w:p w:rsidR="006C52DE" w:rsidRDefault="006C52DE" w:rsidP="00E02CA6">
                  <w:pPr>
                    <w:spacing w:after="0"/>
                  </w:pPr>
                  <w:r>
                    <w:t>Váha může být napájená pomoci transformátoru</w:t>
                  </w:r>
                </w:p>
                <w:p w:rsidR="006C52DE" w:rsidRDefault="006C52DE" w:rsidP="00E02CA6">
                  <w:pPr>
                    <w:spacing w:after="0"/>
                  </w:pPr>
                  <w:r>
                    <w:t xml:space="preserve">                        </w:t>
                  </w:r>
                </w:p>
                <w:p w:rsidR="006C52DE" w:rsidRPr="00E02CA6" w:rsidRDefault="006C52DE" w:rsidP="002E54D7">
                  <w:pPr>
                    <w:spacing w:after="0"/>
                    <w:ind w:left="567"/>
                    <w:rPr>
                      <w:b/>
                    </w:rPr>
                  </w:pPr>
                  <w:r w:rsidRPr="00E02CA6">
                    <w:rPr>
                      <w:b/>
                    </w:rPr>
                    <w:t xml:space="preserve">Důležité! </w:t>
                  </w:r>
                </w:p>
                <w:p w:rsidR="006C52DE" w:rsidRDefault="006C52DE" w:rsidP="002E54D7">
                  <w:pPr>
                    <w:spacing w:after="0" w:line="240" w:lineRule="auto"/>
                    <w:ind w:left="567"/>
                  </w:pPr>
                  <w:r>
                    <w:t xml:space="preserve">Používejte pouze originální příslušenství SECA s </w:t>
                  </w:r>
                  <w:r>
                    <w:t>výstupem :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3"/>
                    </w:numPr>
                    <w:spacing w:after="60"/>
                    <w:ind w:left="1588" w:hanging="170"/>
                  </w:pPr>
                  <w:r>
                    <w:t>9V, nebo kontrolovaných 12V.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4"/>
                    </w:numPr>
                    <w:spacing w:after="0"/>
                    <w:ind w:left="227" w:hanging="227"/>
                  </w:pPr>
                  <w:r>
                    <w:t>zapojte transformátor do sítě</w:t>
                  </w:r>
                </w:p>
                <w:p w:rsidR="006C52DE" w:rsidRPr="00E02CA6" w:rsidRDefault="006C52DE" w:rsidP="009C418B">
                  <w:pPr>
                    <w:pStyle w:val="Odstavecseseznamem"/>
                    <w:numPr>
                      <w:ilvl w:val="0"/>
                      <w:numId w:val="14"/>
                    </w:numPr>
                    <w:spacing w:after="0"/>
                    <w:ind w:left="227" w:hanging="227"/>
                  </w:pPr>
                  <w:r>
                    <w:t>zapojte konektor transformátoru do váhy na  místo tomu určeném</w:t>
                  </w:r>
                </w:p>
              </w:txbxContent>
            </v:textbox>
            <w10:wrap anchorx="page" anchory="page"/>
          </v:shape>
        </w:pict>
      </w:r>
    </w:p>
    <w:p w:rsidR="000B4124" w:rsidRDefault="000B41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C34CC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57785</wp:posOffset>
            </wp:positionV>
            <wp:extent cx="316230" cy="274320"/>
            <wp:effectExtent l="19050" t="0" r="762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496"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217170</wp:posOffset>
            </wp:positionV>
            <wp:extent cx="1375410" cy="1424940"/>
            <wp:effectExtent l="19050" t="0" r="0" b="0"/>
            <wp:wrapNone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974DF4" w:rsidRDefault="00974DF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1" type="#_x0000_t202" style="position:absolute;left:0;text-align:left;margin-left:141.75pt;margin-top:85.05pt;width:208.95pt;height:17.15pt;z-index:251724800;mso-position-horizontal-relative:page;mso-position-vertical-relative:page;v-text-anchor:middle" stroked="f">
            <v:textbox style="mso-next-textbox:#_x0000_s1051" inset="0,0,0,0">
              <w:txbxContent>
                <w:p w:rsidR="006C52DE" w:rsidRPr="001A3FA0" w:rsidRDefault="006C52DE" w:rsidP="005B5FF2">
                  <w:pPr>
                    <w:pBdr>
                      <w:bottom w:val="single" w:sz="6" w:space="27" w:color="auto"/>
                    </w:pBd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1A3FA0">
                    <w:rPr>
                      <w:b/>
                      <w:sz w:val="28"/>
                      <w:szCs w:val="28"/>
                    </w:rPr>
                    <w:t>5.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1A3FA0">
                    <w:rPr>
                      <w:b/>
                      <w:sz w:val="28"/>
                      <w:szCs w:val="28"/>
                    </w:rPr>
                    <w:t xml:space="preserve">.   </w:t>
                  </w:r>
                  <w:r w:rsidRPr="005B5FF2">
                    <w:rPr>
                      <w:rFonts w:cs="Arial"/>
                      <w:b/>
                      <w:sz w:val="28"/>
                      <w:szCs w:val="28"/>
                    </w:rPr>
                    <w:t>Nastavení váhy</w:t>
                  </w:r>
                </w:p>
                <w:p w:rsidR="006C52DE" w:rsidRPr="001A3FA0" w:rsidRDefault="006C52DE" w:rsidP="005B5FF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B5FF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2" type="#_x0000_t202" style="position:absolute;left:0;text-align:left;margin-left:283.5pt;margin-top:124.2pt;width:252.3pt;height:195pt;z-index:251725824;mso-position-horizontal-relative:page;mso-position-vertical-relative:page;v-text-anchor:middle" filled="f" stroked="f" strokecolor="black [3213]">
            <v:textbox style="mso-next-textbox:#_x0000_s1052" inset="5mm,0,5mm,0">
              <w:txbxContent>
                <w:p w:rsidR="006C52DE" w:rsidRDefault="006C52DE" w:rsidP="002A225A">
                  <w:pPr>
                    <w:spacing w:after="120"/>
                  </w:pPr>
                  <w:r>
                    <w:t>Váha je kompletní hned při dodávce</w:t>
                  </w:r>
                </w:p>
                <w:p w:rsidR="006C52DE" w:rsidRDefault="006C52DE" w:rsidP="002A225A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5B5FF2">
                    <w:rPr>
                      <w:b/>
                      <w:sz w:val="24"/>
                      <w:szCs w:val="24"/>
                    </w:rPr>
                    <w:t>Výstraha!</w:t>
                  </w:r>
                </w:p>
                <w:p w:rsidR="006C52DE" w:rsidRDefault="006C52DE" w:rsidP="002A225A">
                  <w:pPr>
                    <w:spacing w:after="0"/>
                    <w:ind w:left="567"/>
                  </w:pPr>
                  <w:r>
                    <w:t>Váha nesmí být umístěna na nerovný, nebo měkký povrch.</w:t>
                  </w:r>
                </w:p>
                <w:p w:rsidR="006C52DE" w:rsidRDefault="006C52DE" w:rsidP="002A225A">
                  <w:pPr>
                    <w:spacing w:after="120"/>
                    <w:ind w:left="567"/>
                  </w:pPr>
                  <w:r>
                    <w:t xml:space="preserve"> Při sestavování váhy mějte na mysli, že váha musí být v kontaktu s podložkou všemi 4 podstavci.                         </w:t>
                  </w:r>
                </w:p>
                <w:p w:rsidR="006C52DE" w:rsidRDefault="006C52DE" w:rsidP="002A225A">
                  <w:pPr>
                    <w:spacing w:after="0"/>
                    <w:ind w:left="170" w:hanging="170"/>
                  </w:pPr>
                  <w:r>
                    <w:t>1. postavte váhu na podlahu, nebo na rovný a stabilní povrch</w:t>
                  </w:r>
                </w:p>
                <w:p w:rsidR="006C52DE" w:rsidRPr="005B5FF2" w:rsidRDefault="006C52DE" w:rsidP="002A225A">
                  <w:pPr>
                    <w:spacing w:after="0"/>
                    <w:ind w:left="170" w:hanging="170"/>
                  </w:pPr>
                  <w:r>
                    <w:t>2. pomoci aretačních šroubů ve spodní části váhy vyvažte váhu.</w:t>
                  </w:r>
                </w:p>
              </w:txbxContent>
            </v:textbox>
            <w10:wrap anchorx="page" anchory="page"/>
          </v:shape>
        </w:pict>
      </w: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21590</wp:posOffset>
            </wp:positionV>
            <wp:extent cx="1550670" cy="1600200"/>
            <wp:effectExtent l="19050" t="0" r="0" b="0"/>
            <wp:wrapNone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B5FF2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3" type="#_x0000_t202" style="position:absolute;left:0;text-align:left;margin-left:141.75pt;margin-top:378pt;width:208.95pt;height:23.4pt;z-index:251727872;mso-position-horizontal-relative:page;mso-position-vertical-relative:page;v-text-anchor:middle" stroked="f">
            <v:textbox inset="0,0,0,0">
              <w:txbxContent>
                <w:p w:rsidR="006C52DE" w:rsidRPr="001A3FA0" w:rsidRDefault="006C52DE" w:rsidP="002A225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1A3FA0">
                    <w:rPr>
                      <w:b/>
                      <w:sz w:val="36"/>
                      <w:szCs w:val="36"/>
                    </w:rPr>
                    <w:t xml:space="preserve">.   </w:t>
                  </w:r>
                  <w:r>
                    <w:rPr>
                      <w:b/>
                      <w:sz w:val="36"/>
                      <w:szCs w:val="36"/>
                    </w:rPr>
                    <w:t>Provoz</w:t>
                  </w:r>
                </w:p>
              </w:txbxContent>
            </v:textbox>
            <w10:wrap anchorx="page" anchory="page"/>
          </v:shape>
        </w:pict>
      </w:r>
    </w:p>
    <w:p w:rsidR="005B5FF2" w:rsidRDefault="005B5FF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4" type="#_x0000_t202" style="position:absolute;left:0;text-align:left;margin-left:141.75pt;margin-top:422.05pt;width:146.25pt;height:17.15pt;z-index:251728896;mso-position-horizontal-relative:page;mso-position-vertical-relative:page;v-text-anchor:middle" stroked="f">
            <v:textbox style="mso-next-textbox:#_x0000_s1054" inset="0,0,0,0">
              <w:txbxContent>
                <w:p w:rsidR="006C52DE" w:rsidRPr="001A3FA0" w:rsidRDefault="006C52DE" w:rsidP="00866B13">
                  <w:pPr>
                    <w:pBdr>
                      <w:bottom w:val="single" w:sz="6" w:space="27" w:color="auto"/>
                    </w:pBd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1A3FA0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1A3FA0">
                    <w:rPr>
                      <w:b/>
                      <w:sz w:val="28"/>
                      <w:szCs w:val="28"/>
                    </w:rPr>
                    <w:t xml:space="preserve">.  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Vážení</w:t>
                  </w:r>
                </w:p>
                <w:p w:rsidR="006C52DE" w:rsidRPr="001A3FA0" w:rsidRDefault="006C52DE" w:rsidP="00866B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224790</wp:posOffset>
            </wp:positionV>
            <wp:extent cx="557530" cy="472440"/>
            <wp:effectExtent l="19050" t="0" r="0" b="0"/>
            <wp:wrapNone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2D"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5" type="#_x0000_t202" style="position:absolute;left:0;text-align:left;margin-left:283.5pt;margin-top:455.4pt;width:252.3pt;height:75pt;z-index:251729920;mso-position-horizontal-relative:page;mso-position-vertical-relative:page;v-text-anchor:middle" filled="f" stroked="f" strokecolor="black [3213]">
            <v:textbox style="mso-next-textbox:#_x0000_s1055" inset="5mm,0,5mm,0">
              <w:txbxContent>
                <w:p w:rsidR="006C52DE" w:rsidRPr="00866B13" w:rsidRDefault="006C52DE" w:rsidP="00866B13">
                  <w:pPr>
                    <w:ind w:left="567"/>
                    <w:rPr>
                      <w:b/>
                      <w:sz w:val="24"/>
                      <w:szCs w:val="24"/>
                    </w:rPr>
                  </w:pPr>
                  <w:r w:rsidRPr="00866B13">
                    <w:rPr>
                      <w:b/>
                      <w:sz w:val="24"/>
                      <w:szCs w:val="24"/>
                    </w:rPr>
                    <w:t>Důležité!</w:t>
                  </w:r>
                </w:p>
                <w:p w:rsidR="006C52DE" w:rsidRPr="005B5FF2" w:rsidRDefault="006C52DE" w:rsidP="00866B13">
                  <w:pPr>
                    <w:ind w:left="567"/>
                  </w:pPr>
                  <w:r w:rsidRPr="00866B13">
                    <w:rPr>
                      <w:b/>
                    </w:rPr>
                    <w:t xml:space="preserve"> Pří vážení nikdy neopouštějte dítě! Mohlo by dojít k vážnému zranění</w:t>
                  </w:r>
                  <w:r w:rsidRPr="00866B13">
                    <w:t>!</w:t>
                  </w:r>
                </w:p>
              </w:txbxContent>
            </v:textbox>
            <w10:wrap anchorx="page" anchory="page"/>
          </v:shape>
        </w:pict>
      </w: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57" type="#_x0000_t202" style="position:absolute;left:0;text-align:left;margin-left:283.5pt;margin-top:85.05pt;width:252.3pt;height:417.6pt;z-index:251734016;mso-position-horizontal-relative:page;mso-position-vertical-relative:page;v-text-anchor:middle" filled="f" stroked="f" strokecolor="black [3213]">
            <v:textbox style="mso-next-textbox:#_x0000_s1057" inset="5mm,0,5mm,0">
              <w:txbxContent>
                <w:p w:rsidR="006C52DE" w:rsidRDefault="006C52DE" w:rsidP="00577124">
                  <w:pPr>
                    <w:spacing w:after="0"/>
                    <w:ind w:left="284" w:hanging="284"/>
                  </w:pPr>
                  <w:r>
                    <w:t xml:space="preserve"> 1. zkontrolujte, jestli na váze není žádný předmět</w:t>
                  </w:r>
                </w:p>
                <w:p w:rsidR="006C52DE" w:rsidRDefault="006C52DE" w:rsidP="00577124">
                  <w:pPr>
                    <w:spacing w:after="0"/>
                    <w:ind w:left="284" w:hanging="284"/>
                  </w:pPr>
                  <w:r>
                    <w:t xml:space="preserve"> 2. stiskněte klávesu start. </w:t>
                  </w:r>
                </w:p>
                <w:p w:rsidR="006C52DE" w:rsidRDefault="006C52DE" w:rsidP="001B7322">
                  <w:pPr>
                    <w:spacing w:after="240"/>
                    <w:ind w:left="284"/>
                  </w:pPr>
                  <w:r>
                    <w:t xml:space="preserve"> Na váze se krádce objeví nadpis SECA a poté 0.000. nyní je váha připravená.</w:t>
                  </w:r>
                </w:p>
                <w:p w:rsidR="006C52DE" w:rsidRDefault="006C52DE" w:rsidP="00577124">
                  <w:pPr>
                    <w:spacing w:after="0"/>
                    <w:ind w:left="284" w:hanging="284"/>
                  </w:pPr>
                  <w:r>
                    <w:t xml:space="preserve"> 3. umístěte dítě na váhu </w:t>
                  </w:r>
                </w:p>
                <w:p w:rsidR="006C52DE" w:rsidRDefault="006C52DE" w:rsidP="00577124">
                  <w:pPr>
                    <w:spacing w:after="2000"/>
                    <w:ind w:left="284" w:hanging="284"/>
                  </w:pPr>
                  <w:r>
                    <w:t xml:space="preserve"> 4. přečtěte naměřený výsledek</w:t>
                  </w:r>
                </w:p>
                <w:p w:rsidR="006C52DE" w:rsidRDefault="006C52DE" w:rsidP="00577124">
                  <w:pPr>
                    <w:spacing w:after="0"/>
                    <w:ind w:left="284" w:hanging="284"/>
                  </w:pPr>
                  <w:r>
                    <w:t>1.  položte na váhu předmět, který nechcete ve finální váze</w:t>
                  </w:r>
                </w:p>
                <w:p w:rsidR="006C52DE" w:rsidRDefault="006C52DE" w:rsidP="002D4F61">
                  <w:pPr>
                    <w:spacing w:after="240"/>
                    <w:ind w:left="284" w:hanging="284"/>
                  </w:pPr>
                  <w:r>
                    <w:t>2.  přidržte klávesu HOLD/</w:t>
                  </w:r>
                  <w:r>
                    <w:t>TARE dokud se na displeji neobjeví “NET”</w:t>
                  </w:r>
                </w:p>
                <w:p w:rsidR="006C52DE" w:rsidRDefault="006C52DE" w:rsidP="00577124">
                  <w:pPr>
                    <w:spacing w:after="0"/>
                    <w:ind w:left="284" w:hanging="284"/>
                  </w:pPr>
                  <w:r>
                    <w:t>3.  vyčkejte dokud displej nepřestane blikat a neobjeví se 0.000</w:t>
                  </w:r>
                </w:p>
                <w:p w:rsidR="006C52DE" w:rsidRDefault="006C52DE" w:rsidP="002D4F61">
                  <w:pPr>
                    <w:spacing w:after="240"/>
                    <w:ind w:left="284" w:hanging="284"/>
                  </w:pPr>
                  <w:r>
                    <w:t>4. položte dítě na váhu</w:t>
                  </w:r>
                </w:p>
                <w:p w:rsidR="006C52DE" w:rsidRDefault="006C52DE" w:rsidP="00BF2D69">
                  <w:pPr>
                    <w:spacing w:after="120"/>
                    <w:ind w:left="284" w:hanging="284"/>
                  </w:pPr>
                  <w:r>
                    <w:t xml:space="preserve">5. přečtěte hodnotu zobrazenou na displeji. Přídavný předmět nebude zahrnut ve  výsledné hodnotě </w:t>
                  </w:r>
                </w:p>
                <w:p w:rsidR="006C52DE" w:rsidRPr="005B5FF2" w:rsidRDefault="006C52DE" w:rsidP="00577124">
                  <w:pPr>
                    <w:spacing w:after="0"/>
                    <w:ind w:left="284" w:hanging="284"/>
                  </w:pPr>
                  <w:r>
                    <w:t>6.  pro vypnutí funkce opět stiskněte klávesu HOLD/TARE</w:t>
                  </w:r>
                </w:p>
              </w:txbxContent>
            </v:textbox>
            <w10:wrap anchorx="page" anchory="page"/>
          </v:shape>
        </w:pict>
      </w:r>
    </w:p>
    <w:p w:rsidR="00866B13" w:rsidRDefault="00296D26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4244975</wp:posOffset>
            </wp:positionV>
            <wp:extent cx="967740" cy="457200"/>
            <wp:effectExtent l="19050" t="0" r="3810" b="0"/>
            <wp:wrapNone/>
            <wp:docPr id="3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221615</wp:posOffset>
            </wp:positionV>
            <wp:extent cx="514350" cy="396240"/>
            <wp:effectExtent l="19050" t="0" r="0" b="0"/>
            <wp:wrapNone/>
            <wp:docPr id="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907415</wp:posOffset>
            </wp:positionV>
            <wp:extent cx="1093470" cy="472440"/>
            <wp:effectExtent l="19050" t="0" r="0" b="0"/>
            <wp:wrapNone/>
            <wp:docPr id="2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2644775</wp:posOffset>
            </wp:positionV>
            <wp:extent cx="819150" cy="746760"/>
            <wp:effectExtent l="19050" t="0" r="0" b="0"/>
            <wp:wrapNone/>
            <wp:docPr id="2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3620135</wp:posOffset>
            </wp:positionV>
            <wp:extent cx="1032510" cy="365760"/>
            <wp:effectExtent l="19050" t="0" r="0" b="0"/>
            <wp:wrapNone/>
            <wp:docPr id="3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4732655</wp:posOffset>
            </wp:positionV>
            <wp:extent cx="582930" cy="533400"/>
            <wp:effectExtent l="19050" t="0" r="7620" b="0"/>
            <wp:wrapNone/>
            <wp:docPr id="3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2D"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6" type="#_x0000_t202" style="position:absolute;left:0;text-align:left;margin-left:141.75pt;margin-top:85.05pt;width:84.15pt;height:17.15pt;z-index:251732992;mso-position-horizontal-relative:page;mso-position-vertical-relative:page;v-text-anchor:middle" stroked="f">
            <v:textbox style="mso-next-textbox:#_x0000_s1056" inset="0,0,0,0">
              <w:txbxContent>
                <w:p w:rsidR="006C52DE" w:rsidRPr="001A3FA0" w:rsidRDefault="006C52DE" w:rsidP="00866B1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Začátek vážení</w:t>
                  </w:r>
                </w:p>
              </w:txbxContent>
            </v:textbox>
            <w10:wrap anchorx="page" anchory="page"/>
          </v:shape>
        </w:pict>
      </w: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8" type="#_x0000_t202" style="position:absolute;left:0;text-align:left;margin-left:141.75pt;margin-top:262pt;width:84.15pt;height:17.15pt;z-index:251735040;mso-position-horizontal-relative:page;mso-position-vertical-relative:page;v-text-anchor:middle" stroked="f">
            <v:textbox style="mso-next-textbox:#_x0000_s1058" inset="0,0,0,0">
              <w:txbxContent>
                <w:p w:rsidR="006C52DE" w:rsidRPr="00577124" w:rsidRDefault="006C52DE" w:rsidP="00577124">
                  <w:pPr>
                    <w:rPr>
                      <w:szCs w:val="28"/>
                    </w:rPr>
                  </w:pPr>
                  <w:r w:rsidRPr="00577124">
                    <w:rPr>
                      <w:b/>
                      <w:sz w:val="24"/>
                      <w:szCs w:val="24"/>
                    </w:rPr>
                    <w:t>Funkce TARE</w:t>
                  </w:r>
                </w:p>
              </w:txbxContent>
            </v:textbox>
            <w10:wrap anchorx="page" anchory="page"/>
          </v:shape>
        </w:pict>
      </w: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60" type="#_x0000_t202" style="position:absolute;left:0;text-align:left;margin-left:283.5pt;margin-top:85.05pt;width:252.3pt;height:526.05pt;z-index:251743232;mso-position-horizontal-relative:page;mso-position-vertical-relative:page" filled="f" stroked="f" strokecolor="black [3213]">
            <v:textbox style="mso-next-textbox:#_x0000_s1060" inset="5mm,0,5mm,0">
              <w:txbxContent>
                <w:p w:rsidR="006C52DE" w:rsidRDefault="006C52DE" w:rsidP="00310458">
                  <w:pPr>
                    <w:spacing w:after="0"/>
                  </w:pPr>
                  <w:r>
                    <w:t xml:space="preserve"> Pokud aktivujete funkci HOLD zůstane váha zobrazená na displeji i po odejmutí dítěte z váhy.</w:t>
                  </w:r>
                </w:p>
                <w:p w:rsidR="006C52DE" w:rsidRDefault="006C52DE" w:rsidP="002D233E">
                  <w:pPr>
                    <w:spacing w:after="120"/>
                    <w:ind w:left="284" w:hanging="284"/>
                  </w:pPr>
                  <w:r>
                    <w:t xml:space="preserve"> 1. umístěte dítě na váhu</w:t>
                  </w:r>
                </w:p>
                <w:p w:rsidR="006C52DE" w:rsidRDefault="006C52DE" w:rsidP="002D233E">
                  <w:pPr>
                    <w:spacing w:after="0"/>
                    <w:ind w:left="284" w:hanging="284"/>
                  </w:pPr>
                  <w:r>
                    <w:t xml:space="preserve"> 2. stiskněte krátce klávesu  HOLD/TARE.</w:t>
                  </w:r>
                </w:p>
                <w:p w:rsidR="006C52DE" w:rsidRDefault="006C52DE" w:rsidP="002D233E">
                  <w:pPr>
                    <w:spacing w:after="120"/>
                    <w:ind w:left="284"/>
                  </w:pPr>
                  <w:r>
                    <w:t xml:space="preserve"> Displej začne blikat a poté se ustálí naměřená hodnota. Na displeji se objeví ukazatel “!”</w:t>
                  </w:r>
                </w:p>
                <w:p w:rsidR="006C52DE" w:rsidRDefault="006C52DE" w:rsidP="00DD3A4B">
                  <w:pPr>
                    <w:spacing w:after="360"/>
                    <w:ind w:left="284" w:hanging="284"/>
                  </w:pPr>
                  <w:r>
                    <w:t xml:space="preserve"> 3. funkci vypnete krátký stištěním klávesy HOLD/TARE</w:t>
                  </w:r>
                </w:p>
                <w:p w:rsidR="006C52DE" w:rsidRDefault="006C52DE" w:rsidP="00310458">
                  <w:pPr>
                    <w:spacing w:after="0"/>
                  </w:pPr>
                  <w:r>
                    <w:t xml:space="preserve"> </w:t>
                  </w:r>
                </w:p>
                <w:p w:rsidR="006C52DE" w:rsidRDefault="006C52DE" w:rsidP="00310458">
                  <w:pPr>
                    <w:spacing w:after="0"/>
                  </w:pPr>
                  <w:r>
                    <w:t xml:space="preserve">Pokud je váha připojená do systému SECA 360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můžete odesílat hodnoty do připravených přijímačů (tiskárna, PC nebo USB modul) stištěním klávesy.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5"/>
                    </w:numPr>
                    <w:spacing w:after="0"/>
                    <w:ind w:left="170" w:hanging="170"/>
                    <w:contextualSpacing w:val="0"/>
                  </w:pPr>
                  <w:r>
                    <w:t xml:space="preserve">stiskněte klávesu </w:t>
                  </w:r>
                  <w:proofErr w:type="spellStart"/>
                  <w:r w:rsidRPr="002D233E">
                    <w:rPr>
                      <w:b/>
                    </w:rPr>
                    <w:t>send</w:t>
                  </w:r>
                  <w:proofErr w:type="spellEnd"/>
                  <w:r w:rsidRPr="002D233E">
                    <w:rPr>
                      <w:b/>
                    </w:rPr>
                    <w:t>/</w:t>
                  </w:r>
                  <w:proofErr w:type="spellStart"/>
                  <w:r w:rsidRPr="002D233E">
                    <w:rPr>
                      <w:b/>
                    </w:rPr>
                    <w:t>print</w:t>
                  </w:r>
                  <w:proofErr w:type="spellEnd"/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7"/>
                    </w:numPr>
                    <w:spacing w:after="0"/>
                    <w:ind w:left="527" w:hanging="170"/>
                    <w:contextualSpacing w:val="0"/>
                  </w:pPr>
                  <w:r>
                    <w:t xml:space="preserve">krátké stištění: odešlete hodnoty do připraveného přijímače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8"/>
                    </w:numPr>
                    <w:spacing w:after="360"/>
                    <w:ind w:left="527" w:hanging="170"/>
                    <w:contextualSpacing w:val="0"/>
                  </w:pPr>
                  <w:r>
                    <w:t xml:space="preserve">přidržení klávesy: vytisknete hodnoty pomoci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tiskárny</w:t>
                  </w:r>
                </w:p>
                <w:p w:rsidR="006C52DE" w:rsidRDefault="006C52DE" w:rsidP="00310458">
                  <w:pPr>
                    <w:spacing w:after="0"/>
                  </w:pPr>
                </w:p>
                <w:p w:rsidR="006C52DE" w:rsidRDefault="006C52DE" w:rsidP="00DD3A4B">
                  <w:pPr>
                    <w:spacing w:after="120"/>
                  </w:pPr>
                  <w:r>
                    <w:t>Váha je vybavena funkcí přepínání rozsahu vážení. Rozsah 1 umožňuje přesnější vážení, ale s nižší váživosti. Rozsah 2 umožňuje maximální zátěž váhy.</w:t>
                  </w:r>
                </w:p>
                <w:p w:rsidR="006C52DE" w:rsidRDefault="006C52DE" w:rsidP="00DD3A4B">
                  <w:pPr>
                    <w:spacing w:after="120"/>
                  </w:pPr>
                  <w:r>
                    <w:t>Po zapnutí váhy je automatický aktivovaný vážící rozsah 1. Při překročení váživosti rozsahu 1 je automaticky aktivován rozsah 2.</w:t>
                  </w:r>
                </w:p>
                <w:p w:rsidR="006C52DE" w:rsidRPr="005B5FF2" w:rsidRDefault="006C52DE" w:rsidP="00DD3A4B">
                  <w:pPr>
                    <w:spacing w:after="0"/>
                  </w:pPr>
                  <w:r>
                    <w:t>Pro opětovnou aktivaci rozsahu 1 je nutné z váhy odejmout vážený předmět. Po této operaci je opět automaticky aktivován rozsah 1.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59" type="#_x0000_t202" style="position:absolute;left:0;text-align:left;margin-left:141.75pt;margin-top:85.05pt;width:84.15pt;height:17.15pt;z-index:251742208;mso-position-horizontal-relative:page;mso-position-vertical-relative:page;v-text-anchor:middle" stroked="f">
            <v:textbox style="mso-next-textbox:#_x0000_s1059" inset="0,0,0,0">
              <w:txbxContent>
                <w:p w:rsidR="006C52DE" w:rsidRPr="001A3FA0" w:rsidRDefault="006C52DE" w:rsidP="00A24180">
                  <w:pPr>
                    <w:rPr>
                      <w:b/>
                      <w:sz w:val="24"/>
                      <w:szCs w:val="24"/>
                    </w:rPr>
                  </w:pPr>
                  <w:r w:rsidRPr="00577124">
                    <w:rPr>
                      <w:b/>
                      <w:sz w:val="24"/>
                      <w:szCs w:val="24"/>
                    </w:rPr>
                    <w:t>Funkce</w:t>
                  </w:r>
                  <w:r>
                    <w:rPr>
                      <w:b/>
                      <w:sz w:val="24"/>
                      <w:szCs w:val="24"/>
                    </w:rPr>
                    <w:t xml:space="preserve"> HOLD</w:t>
                  </w:r>
                </w:p>
              </w:txbxContent>
            </v:textbox>
            <w10:wrap anchorx="page" anchory="page"/>
          </v:shape>
        </w:pict>
      </w: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470B7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93980</wp:posOffset>
            </wp:positionV>
            <wp:extent cx="438150" cy="381000"/>
            <wp:effectExtent l="19050" t="0" r="0" b="0"/>
            <wp:wrapNone/>
            <wp:docPr id="3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551180</wp:posOffset>
            </wp:positionV>
            <wp:extent cx="971550" cy="441960"/>
            <wp:effectExtent l="19050" t="0" r="0" b="0"/>
            <wp:wrapNone/>
            <wp:docPr id="4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1084580</wp:posOffset>
            </wp:positionV>
            <wp:extent cx="369570" cy="426720"/>
            <wp:effectExtent l="19050" t="0" r="0" b="0"/>
            <wp:wrapNone/>
            <wp:docPr id="4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2852420</wp:posOffset>
            </wp:positionV>
            <wp:extent cx="407670" cy="381000"/>
            <wp:effectExtent l="19050" t="0" r="0" b="0"/>
            <wp:wrapNone/>
            <wp:docPr id="4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4986020</wp:posOffset>
            </wp:positionV>
            <wp:extent cx="1200150" cy="472440"/>
            <wp:effectExtent l="19050" t="0" r="0" b="0"/>
            <wp:wrapNone/>
            <wp:docPr id="4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1" type="#_x0000_t202" style="position:absolute;left:0;text-align:left;margin-left:127.95pt;margin-top:263.75pt;width:122.55pt;height:32pt;z-index:251744256;mso-position-horizontal-relative:page;mso-position-vertical-relative:page;v-text-anchor:middle" stroked="f">
            <v:textbox style="mso-next-textbox:#_x0000_s1061" inset="0,0,0,0">
              <w:txbxContent>
                <w:p w:rsidR="006C52DE" w:rsidRPr="002D233E" w:rsidRDefault="006C52DE" w:rsidP="00470B72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2D233E">
                    <w:rPr>
                      <w:b/>
                      <w:sz w:val="24"/>
                      <w:szCs w:val="24"/>
                    </w:rPr>
                    <w:t>Odeslání hodnot</w:t>
                  </w:r>
                </w:p>
                <w:p w:rsidR="006C52DE" w:rsidRPr="002D233E" w:rsidRDefault="006C52DE" w:rsidP="00470B72">
                  <w:pPr>
                    <w:jc w:val="right"/>
                    <w:rPr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2D233E">
                    <w:rPr>
                      <w:b/>
                      <w:sz w:val="24"/>
                      <w:szCs w:val="24"/>
                    </w:rPr>
                    <w:t xml:space="preserve">omoci </w:t>
                  </w:r>
                  <w:proofErr w:type="spellStart"/>
                  <w:r w:rsidRPr="002D233E">
                    <w:rPr>
                      <w:b/>
                      <w:sz w:val="24"/>
                      <w:szCs w:val="24"/>
                    </w:rPr>
                    <w:t>wireless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2" type="#_x0000_t202" style="position:absolute;left:0;text-align:left;margin-left:127.95pt;margin-top:430.75pt;width:122.55pt;height:32pt;z-index:251748352;mso-position-horizontal-relative:page;mso-position-vertical-relative:page;v-text-anchor:middle" stroked="f">
            <v:textbox style="mso-next-textbox:#_x0000_s1062" inset="0,0,0,0">
              <w:txbxContent>
                <w:p w:rsidR="006C52DE" w:rsidRPr="00DD3A4B" w:rsidRDefault="006C52DE" w:rsidP="00470B72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DD3A4B">
                    <w:rPr>
                      <w:b/>
                      <w:sz w:val="24"/>
                      <w:szCs w:val="24"/>
                    </w:rPr>
                    <w:t>Automatické přepínání</w:t>
                  </w:r>
                </w:p>
                <w:p w:rsidR="006C52DE" w:rsidRPr="00DD3A4B" w:rsidRDefault="006C52DE" w:rsidP="00470B72">
                  <w:pPr>
                    <w:jc w:val="right"/>
                    <w:rPr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</w:t>
                  </w:r>
                  <w:r w:rsidRPr="00DD3A4B">
                    <w:rPr>
                      <w:b/>
                      <w:sz w:val="24"/>
                      <w:szCs w:val="24"/>
                    </w:rPr>
                    <w:t>ážícího rozsahu</w:t>
                  </w:r>
                </w:p>
              </w:txbxContent>
            </v:textbox>
            <w10:wrap anchorx="page" anchory="page"/>
          </v:shape>
        </w:pict>
      </w: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470B72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134620</wp:posOffset>
            </wp:positionV>
            <wp:extent cx="1169670" cy="396240"/>
            <wp:effectExtent l="19050" t="0" r="0" b="0"/>
            <wp:wrapNone/>
            <wp:docPr id="4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A2418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63" type="#_x0000_t202" style="position:absolute;left:0;text-align:left;margin-left:200.55pt;margin-top:85.05pt;width:74.25pt;height:19.5pt;z-index:251752448;mso-position-horizontal-relative:page;mso-position-vertical-relative:page;v-text-anchor:middle" stroked="f">
            <v:textbox style="mso-next-textbox:#_x0000_s1063" inset="0,0,0,0">
              <w:txbxContent>
                <w:p w:rsidR="006C52DE" w:rsidRPr="00E33A64" w:rsidRDefault="006C52DE" w:rsidP="00E33A64">
                  <w:pPr>
                    <w:rPr>
                      <w:szCs w:val="28"/>
                    </w:rPr>
                  </w:pPr>
                  <w:r w:rsidRPr="00E33A64">
                    <w:rPr>
                      <w:b/>
                      <w:sz w:val="24"/>
                      <w:szCs w:val="24"/>
                    </w:rPr>
                    <w:t>Vypnutí váhy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4" type="#_x0000_t202" style="position:absolute;left:0;text-align:left;margin-left:283.4pt;margin-top:85.05pt;width:252.3pt;height:69.75pt;z-index:251753472;mso-position-horizontal-relative:page;mso-position-vertical-relative:page" filled="f" stroked="f" strokecolor="black [3213]">
            <v:textbox style="mso-next-textbox:#_x0000_s1064" inset="5mm,0,5mm,0">
              <w:txbxContent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19"/>
                    </w:numPr>
                    <w:spacing w:after="120"/>
                    <w:ind w:left="170" w:hanging="170"/>
                  </w:pPr>
                  <w:r>
                    <w:t>Váhu vypnete stištěním klávesy START.</w:t>
                  </w:r>
                </w:p>
                <w:p w:rsidR="006C52DE" w:rsidRPr="00E33A64" w:rsidRDefault="006C52DE" w:rsidP="00E33A64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E33A64">
                    <w:rPr>
                      <w:b/>
                      <w:sz w:val="24"/>
                      <w:szCs w:val="24"/>
                    </w:rPr>
                    <w:t>Poznámka</w:t>
                  </w:r>
                </w:p>
                <w:p w:rsidR="006C52DE" w:rsidRDefault="006C52DE" w:rsidP="00E33A64">
                  <w:pPr>
                    <w:spacing w:after="0"/>
                    <w:ind w:left="567"/>
                  </w:pPr>
                  <w:r>
                    <w:t xml:space="preserve">Při provozu na baterie se váha po krátkém časovém úseku automaticky vypne. </w:t>
                  </w:r>
                </w:p>
                <w:p w:rsidR="006C52DE" w:rsidRPr="005B5FF2" w:rsidRDefault="006C52DE" w:rsidP="00E33A64"/>
              </w:txbxContent>
            </v:textbox>
            <w10:wrap anchorx="page" anchory="page"/>
          </v:shape>
        </w:pict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1883592</wp:posOffset>
            </wp:positionH>
            <wp:positionV relativeFrom="paragraph">
              <wp:posOffset>221615</wp:posOffset>
            </wp:positionV>
            <wp:extent cx="536121" cy="402771"/>
            <wp:effectExtent l="19050" t="0" r="0" b="0"/>
            <wp:wrapNone/>
            <wp:docPr id="4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" cy="4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5" type="#_x0000_t202" style="position:absolute;left:0;text-align:left;margin-left:141.75pt;margin-top:166.95pt;width:290.25pt;height:27.3pt;z-index:251754496;mso-position-horizontal-relative:page;mso-position-vertical-relative:page;v-text-anchor:middle" stroked="f">
            <v:textbox inset="0,0,0,0">
              <w:txbxContent>
                <w:p w:rsidR="006C52DE" w:rsidRPr="00E92784" w:rsidRDefault="006C52DE" w:rsidP="00E33A64">
                  <w:pPr>
                    <w:rPr>
                      <w:b/>
                      <w:sz w:val="28"/>
                      <w:szCs w:val="28"/>
                    </w:rPr>
                  </w:pPr>
                  <w:r w:rsidRPr="00E92784">
                    <w:rPr>
                      <w:b/>
                      <w:sz w:val="28"/>
                      <w:szCs w:val="28"/>
                    </w:rPr>
                    <w:t>6.2.   Použití doplňkových funkcí</w:t>
                  </w:r>
                </w:p>
              </w:txbxContent>
            </v:textbox>
            <w10:wrap anchorx="page" anchory="page"/>
          </v:shape>
        </w:pict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6" type="#_x0000_t202" style="position:absolute;left:0;text-align:left;margin-left:283.4pt;margin-top:198.75pt;width:252.3pt;height:38.25pt;z-index:251757568;mso-position-horizontal-relative:page;mso-position-vertical-relative:page;v-text-anchor:middle" filled="f" stroked="f" strokecolor="black [3213]">
            <v:textbox style="mso-next-textbox:#_x0000_s1066" inset="5mm,0,5mm,0">
              <w:txbxContent>
                <w:p w:rsidR="006C52DE" w:rsidRPr="00915D24" w:rsidRDefault="006C52DE" w:rsidP="00915D24">
                  <w:r w:rsidRPr="00915D24">
                    <w:t xml:space="preserve">Doplňkové funkce umožňují perfektní nastavení váhy přesně dle vašich požadavků.    </w:t>
                  </w:r>
                </w:p>
                <w:p w:rsidR="006C52DE" w:rsidRPr="005B5FF2" w:rsidRDefault="006C52DE" w:rsidP="00E33A64"/>
              </w:txbxContent>
            </v:textbox>
            <w10:wrap anchorx="page" anchory="page"/>
          </v:shape>
        </w:pict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A24180" w:rsidRDefault="00915D2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188595</wp:posOffset>
            </wp:positionV>
            <wp:extent cx="2400300" cy="2752725"/>
            <wp:effectExtent l="19050" t="0" r="0" b="0"/>
            <wp:wrapNone/>
            <wp:docPr id="5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866B13" w:rsidRDefault="00866B1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A225A" w:rsidRDefault="002A225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7" type="#_x0000_t202" style="position:absolute;left:0;text-align:left;margin-left:177.45pt;margin-top:519pt;width:97.35pt;height:18.6pt;z-index:251759616;mso-position-horizontal-relative:page;mso-position-vertical-relative:page;v-text-anchor:middle" stroked="f">
            <v:textbox style="mso-next-textbox:#_x0000_s1067" inset="0,0,0,0">
              <w:txbxContent>
                <w:p w:rsidR="006C52DE" w:rsidRPr="00915D24" w:rsidRDefault="006C52DE" w:rsidP="00470B72">
                  <w:pPr>
                    <w:jc w:val="right"/>
                    <w:rPr>
                      <w:szCs w:val="28"/>
                    </w:rPr>
                  </w:pPr>
                  <w:r w:rsidRPr="00915D24">
                    <w:rPr>
                      <w:b/>
                      <w:sz w:val="24"/>
                      <w:szCs w:val="24"/>
                    </w:rPr>
                    <w:t>Navigace v menu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8" type="#_x0000_t202" style="position:absolute;left:0;text-align:left;margin-left:283.4pt;margin-top:519pt;width:252.3pt;height:126.75pt;z-index:251760640;mso-position-horizontal-relative:page;mso-position-vertical-relative:page;v-text-anchor:middle" filled="f" stroked="f" strokecolor="black [3213]">
            <v:textbox style="mso-next-textbox:#_x0000_s1068" inset="5mm,0,5mm,0">
              <w:txbxContent>
                <w:p w:rsidR="006C52DE" w:rsidRPr="00470B72" w:rsidRDefault="006C52DE" w:rsidP="00915D24">
                  <w:pPr>
                    <w:ind w:left="170" w:hanging="170"/>
                    <w:rPr>
                      <w:sz w:val="20"/>
                    </w:rPr>
                  </w:pPr>
                  <w:r w:rsidRPr="00470B72">
                    <w:rPr>
                      <w:sz w:val="20"/>
                    </w:rPr>
                    <w:t xml:space="preserve"> 1. zapněte váhu</w:t>
                  </w:r>
                </w:p>
                <w:p w:rsidR="006C52DE" w:rsidRDefault="006C52DE" w:rsidP="00915D24">
                  <w:pPr>
                    <w:ind w:left="170" w:hanging="170"/>
                  </w:pPr>
                  <w:r>
                    <w:t xml:space="preserve">2. stlačte klávesu Enter a současně klávesu hold/tare. Na displeji se objeví </w:t>
                  </w:r>
                  <w:proofErr w:type="spellStart"/>
                  <w:r>
                    <w:t>autohold</w:t>
                  </w:r>
                  <w:proofErr w:type="spellEnd"/>
                  <w:r>
                    <w:t xml:space="preserve">           “</w:t>
                  </w:r>
                  <w:proofErr w:type="spellStart"/>
                  <w:r>
                    <w:t>ahold</w:t>
                  </w:r>
                  <w:proofErr w:type="spellEnd"/>
                  <w:r>
                    <w:t>”</w:t>
                  </w:r>
                </w:p>
                <w:p w:rsidR="006C52DE" w:rsidRPr="005B5FF2" w:rsidRDefault="006C52DE" w:rsidP="00915D24">
                  <w:pPr>
                    <w:ind w:left="170" w:hanging="170"/>
                  </w:pPr>
                  <w:r>
                    <w:t>3. stlačte klávesu hold/tare a posuňte se v menu k položce tlumení “</w:t>
                  </w:r>
                  <w:proofErr w:type="spellStart"/>
                  <w:r>
                    <w:t>fil</w:t>
                  </w:r>
                  <w:proofErr w:type="spellEnd"/>
                  <w:r>
                    <w:t xml:space="preserve">”   </w:t>
                  </w:r>
                </w:p>
              </w:txbxContent>
            </v:textbox>
            <w10:wrap anchorx="page" anchory="page"/>
          </v:shape>
        </w:pict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2B21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990963</wp:posOffset>
            </wp:positionH>
            <wp:positionV relativeFrom="paragraph">
              <wp:posOffset>130266</wp:posOffset>
            </wp:positionV>
            <wp:extent cx="1428750" cy="402771"/>
            <wp:effectExtent l="19050" t="0" r="0" b="0"/>
            <wp:wrapNone/>
            <wp:docPr id="55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2B21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34744</wp:posOffset>
            </wp:positionV>
            <wp:extent cx="1428750" cy="424543"/>
            <wp:effectExtent l="19050" t="0" r="0" b="0"/>
            <wp:wrapNone/>
            <wp:docPr id="5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9737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6468110</wp:posOffset>
            </wp:positionV>
            <wp:extent cx="971550" cy="478790"/>
            <wp:effectExtent l="19050" t="0" r="0" b="0"/>
            <wp:wrapNone/>
            <wp:docPr id="66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5913120</wp:posOffset>
            </wp:positionV>
            <wp:extent cx="1428750" cy="413385"/>
            <wp:effectExtent l="19050" t="0" r="0" b="0"/>
            <wp:wrapNone/>
            <wp:docPr id="65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5466715</wp:posOffset>
            </wp:positionV>
            <wp:extent cx="1374140" cy="500380"/>
            <wp:effectExtent l="19050" t="0" r="0" b="0"/>
            <wp:wrapNone/>
            <wp:docPr id="64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5009515</wp:posOffset>
            </wp:positionV>
            <wp:extent cx="1395730" cy="402590"/>
            <wp:effectExtent l="19050" t="0" r="0" b="0"/>
            <wp:wrapNone/>
            <wp:docPr id="63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4334510</wp:posOffset>
            </wp:positionV>
            <wp:extent cx="938530" cy="424180"/>
            <wp:effectExtent l="19050" t="0" r="0" b="0"/>
            <wp:wrapNone/>
            <wp:docPr id="6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3648710</wp:posOffset>
            </wp:positionV>
            <wp:extent cx="916940" cy="402590"/>
            <wp:effectExtent l="19050" t="0" r="0" b="0"/>
            <wp:wrapNone/>
            <wp:docPr id="6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1284605</wp:posOffset>
            </wp:positionH>
            <wp:positionV relativeFrom="paragraph">
              <wp:posOffset>1548130</wp:posOffset>
            </wp:positionV>
            <wp:extent cx="1167130" cy="358775"/>
            <wp:effectExtent l="19050" t="0" r="0" b="0"/>
            <wp:wrapNone/>
            <wp:docPr id="6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840740</wp:posOffset>
            </wp:positionV>
            <wp:extent cx="1374140" cy="457200"/>
            <wp:effectExtent l="19050" t="0" r="0" b="0"/>
            <wp:wrapNone/>
            <wp:docPr id="5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132715</wp:posOffset>
            </wp:positionV>
            <wp:extent cx="1123950" cy="457200"/>
            <wp:effectExtent l="19050" t="0" r="0" b="0"/>
            <wp:wrapNone/>
            <wp:docPr id="57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6925854</wp:posOffset>
            </wp:positionV>
            <wp:extent cx="1014730" cy="391795"/>
            <wp:effectExtent l="19050" t="0" r="0" b="0"/>
            <wp:wrapNone/>
            <wp:docPr id="67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74D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69" type="#_x0000_t202" style="position:absolute;left:0;text-align:left;margin-left:283.5pt;margin-top:85.05pt;width:252.3pt;height:576.75pt;z-index:251763712;mso-position-horizontal-relative:page;mso-position-vertical-relative:page" filled="f" stroked="f" strokecolor="black [3213]">
            <v:textbox style="mso-next-textbox:#_x0000_s1069" inset="5mm,0,5mm,0">
              <w:txbxContent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1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položku pomoci klávesy Enter. V současném nastavení bude </w:t>
                  </w:r>
                  <w:r>
                    <w:t>zobrazena  hodnota 0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1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pomoci směrové klávesy hold/tare zvolte požadovanou hodnotu tlumení.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1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požadovanou hodnotu klávesou Enter. Automaticky vyjedete z menu.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1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pokud nebude stištěna žádná klávesa po dobu 24 sekund, automaticky vyjedete  z položky menu</w:t>
                  </w:r>
                </w:p>
                <w:p w:rsidR="006C52DE" w:rsidRDefault="006C52DE" w:rsidP="0020474D">
                  <w:pPr>
                    <w:spacing w:after="0"/>
                  </w:pPr>
                </w:p>
                <w:p w:rsidR="006C52DE" w:rsidRDefault="006C52DE" w:rsidP="0020474D">
                  <w:pPr>
                    <w:spacing w:after="0"/>
                  </w:pPr>
                  <w:r>
                    <w:t>U této váhy můžete používat funkci BMIF. Tato funkce slouží k určení množství jídla, které dítě pozřelo. Váha porovná uloženou hodnotu a novou hodnotu a zobrazí rozdíl váhy.</w:t>
                  </w:r>
                </w:p>
                <w:p w:rsidR="006C52DE" w:rsidRDefault="006C52DE" w:rsidP="0020474D">
                  <w:pPr>
                    <w:spacing w:after="0"/>
                  </w:pP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zapněte váhu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položte dítě na váhu před kojením. Současná váha je zobrazena na displeji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zvolte položku BMIF v menu. Na displeji se zobrazí “</w:t>
                  </w:r>
                  <w:proofErr w:type="spellStart"/>
                  <w:r>
                    <w:t>ifferential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function</w:t>
                  </w:r>
                  <w:proofErr w:type="spellEnd"/>
                  <w:r>
                    <w:t>“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volbu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zvolte v menu položku “sto” = “</w:t>
                  </w:r>
                  <w:proofErr w:type="spellStart"/>
                  <w:r>
                    <w:t>select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location</w:t>
                  </w:r>
                  <w:proofErr w:type="spellEnd"/>
                  <w:r>
                    <w:t>”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položku. Na displeji se objeví “sto 1“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zvolte jednu ze 3 pamětí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vaší volbu. </w:t>
                  </w:r>
                  <w:proofErr w:type="spellStart"/>
                  <w:r>
                    <w:t>Aktualní</w:t>
                  </w:r>
                  <w:proofErr w:type="spellEnd"/>
                  <w:r>
                    <w:t xml:space="preserve"> hodnota bude uložena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 kojení vložte dítě opět na váhu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zvolte v menu položku BMIF</w:t>
                  </w:r>
                </w:p>
                <w:p w:rsidR="006C52DE" w:rsidRPr="005B5FF2" w:rsidRDefault="006C52DE" w:rsidP="009C418B">
                  <w:pPr>
                    <w:pStyle w:val="Odstavecseseznamem"/>
                    <w:numPr>
                      <w:ilvl w:val="1"/>
                      <w:numId w:val="20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 potvrďte volbu</w:t>
                  </w:r>
                </w:p>
              </w:txbxContent>
            </v:textbox>
            <w10:wrap anchorx="page" anchory="page"/>
          </v:shape>
        </w:pict>
      </w: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0" type="#_x0000_t202" style="position:absolute;left:0;text-align:left;margin-left:184.2pt;margin-top:293.25pt;width:74.55pt;height:18.65pt;z-index:251764736;mso-position-horizontal-relative:page;mso-position-vertical-relative:page;v-text-anchor:middle" stroked="f">
            <v:textbox style="mso-next-textbox:#_x0000_s1070" inset="0,0,0,0">
              <w:txbxContent>
                <w:p w:rsidR="006C52DE" w:rsidRPr="0020474D" w:rsidRDefault="006C52DE" w:rsidP="009737A0">
                  <w:pPr>
                    <w:jc w:val="right"/>
                    <w:rPr>
                      <w:szCs w:val="28"/>
                    </w:rPr>
                  </w:pPr>
                  <w:r w:rsidRPr="0020474D">
                    <w:rPr>
                      <w:b/>
                      <w:sz w:val="24"/>
                      <w:szCs w:val="24"/>
                    </w:rPr>
                    <w:t>Funkce BMIF</w:t>
                  </w:r>
                </w:p>
              </w:txbxContent>
            </v:textbox>
            <w10:wrap anchorx="page" anchory="page"/>
          </v:shape>
        </w:pict>
      </w: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10483" w:rsidRDefault="0051048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10483" w:rsidRDefault="0051048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10483" w:rsidRDefault="0051048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510483" w:rsidRDefault="0051048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9737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840740</wp:posOffset>
            </wp:positionV>
            <wp:extent cx="1395730" cy="402590"/>
            <wp:effectExtent l="19050" t="0" r="0" b="0"/>
            <wp:wrapNone/>
            <wp:docPr id="69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1428750</wp:posOffset>
            </wp:positionV>
            <wp:extent cx="1395730" cy="381000"/>
            <wp:effectExtent l="19050" t="0" r="0" b="0"/>
            <wp:wrapNone/>
            <wp:docPr id="70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4639945</wp:posOffset>
            </wp:positionV>
            <wp:extent cx="862330" cy="424180"/>
            <wp:effectExtent l="19050" t="0" r="0" b="0"/>
            <wp:wrapNone/>
            <wp:docPr id="73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5391150</wp:posOffset>
            </wp:positionV>
            <wp:extent cx="1014730" cy="391795"/>
            <wp:effectExtent l="19050" t="0" r="0" b="0"/>
            <wp:wrapNone/>
            <wp:docPr id="74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177165</wp:posOffset>
            </wp:positionV>
            <wp:extent cx="916940" cy="413385"/>
            <wp:effectExtent l="19050" t="0" r="0" b="0"/>
            <wp:wrapNone/>
            <wp:docPr id="68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7176770</wp:posOffset>
            </wp:positionV>
            <wp:extent cx="862330" cy="478790"/>
            <wp:effectExtent l="19050" t="0" r="0" b="0"/>
            <wp:wrapNone/>
            <wp:docPr id="75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F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1" type="#_x0000_t202" style="position:absolute;left:0;text-align:left;margin-left:283.5pt;margin-top:85.05pt;width:252.3pt;height:588pt;z-index:251776000;mso-position-horizontal-relative:page;mso-position-vertical-relative:page" filled="f" stroked="f" strokecolor="black [3213]">
            <v:textbox style="mso-next-textbox:#_x0000_s1071" inset="5mm,0,5mm,0">
              <w:txbxContent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 xml:space="preserve"> zvolte v menu položku CALC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 xml:space="preserve"> potvrďte volbu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 xml:space="preserve"> zvolte </w:t>
                  </w:r>
                  <w:proofErr w:type="spellStart"/>
                  <w:r>
                    <w:t>paměťdo</w:t>
                  </w:r>
                  <w:proofErr w:type="spellEnd"/>
                  <w:r>
                    <w:t xml:space="preserve"> které jste uložili hodnotu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 xml:space="preserve"> potvrďte volbu. Nyní se na displeji zobrazí množství zkonzumovaného jídla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 xml:space="preserve"> funkci vypnete opětovným stištěním položky BMIF v menu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2"/>
                    </w:numPr>
                    <w:spacing w:after="240"/>
                    <w:ind w:left="284" w:hanging="284"/>
                    <w:contextualSpacing w:val="0"/>
                  </w:pPr>
                  <w:r>
                    <w:t>potvrďte volbu</w:t>
                  </w:r>
                </w:p>
                <w:p w:rsidR="006C52DE" w:rsidRDefault="006C52DE" w:rsidP="00E345AC">
                  <w:pPr>
                    <w:spacing w:after="0"/>
                  </w:pPr>
                </w:p>
                <w:p w:rsidR="006C52DE" w:rsidRDefault="006C52DE" w:rsidP="00E345AC">
                  <w:pPr>
                    <w:spacing w:after="0"/>
                  </w:pPr>
                  <w:r>
                    <w:t xml:space="preserve">                       </w:t>
                  </w:r>
                </w:p>
                <w:p w:rsidR="006C52DE" w:rsidRDefault="006C52DE" w:rsidP="00E345AC">
                  <w:pPr>
                    <w:spacing w:after="120"/>
                  </w:pPr>
                  <w:r>
                    <w:t xml:space="preserve">Pokud aktivujete tuto funkci bude váha dítěte vždy zobrazena i po odejmuti dítěte z váhy. To znamená že už nebude zapotřebí tuto funkci aktivovat ručně. Tato funkce je vždy aktivována přímo ve fabrice. </w:t>
                  </w:r>
                </w:p>
                <w:p w:rsidR="006C52DE" w:rsidRPr="00E345AC" w:rsidRDefault="006C52DE" w:rsidP="00E345A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345AC">
                    <w:rPr>
                      <w:b/>
                      <w:sz w:val="24"/>
                      <w:szCs w:val="24"/>
                    </w:rPr>
                    <w:t>Poznámka</w:t>
                  </w:r>
                </w:p>
                <w:p w:rsidR="006C52DE" w:rsidRDefault="006C52DE" w:rsidP="00E345AC">
                  <w:pPr>
                    <w:spacing w:after="0"/>
                  </w:pPr>
                  <w:r>
                    <w:t xml:space="preserve">Tuto funkci můžete deaktivovat. </w:t>
                  </w:r>
                </w:p>
                <w:p w:rsidR="006C52DE" w:rsidRDefault="006C52DE" w:rsidP="00E345AC">
                  <w:pPr>
                    <w:spacing w:after="0"/>
                  </w:pP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3"/>
                    </w:numPr>
                    <w:spacing w:after="0"/>
                    <w:ind w:left="284" w:hanging="284"/>
                  </w:pPr>
                  <w:r>
                    <w:t xml:space="preserve"> zvolte v menu položku “Ahold“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3"/>
                    </w:numPr>
                    <w:spacing w:after="0"/>
                    <w:ind w:left="284" w:hanging="284"/>
                  </w:pPr>
                  <w:r>
                    <w:t>potvrďte volbu. Aktuální nastavení je zobrazeno na displeji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3"/>
                    </w:numPr>
                    <w:spacing w:after="0"/>
                    <w:ind w:left="284" w:hanging="284"/>
                  </w:pPr>
                  <w:r>
                    <w:t xml:space="preserve"> aktivujte či deaktivujte volbu – on (zapnuto), - </w:t>
                  </w:r>
                  <w:proofErr w:type="spellStart"/>
                  <w:r>
                    <w:t>Off</w:t>
                  </w:r>
                  <w:proofErr w:type="spellEnd"/>
                  <w:r>
                    <w:t xml:space="preserve"> (vypnuto)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3"/>
                    </w:numPr>
                    <w:spacing w:after="0"/>
                    <w:ind w:left="284" w:hanging="284"/>
                  </w:pPr>
                  <w:r>
                    <w:t xml:space="preserve"> potvrďte volbu. Automaticky vyjedete z menu.      </w:t>
                  </w:r>
                </w:p>
                <w:p w:rsidR="006C52DE" w:rsidRDefault="006C52DE" w:rsidP="00E345AC">
                  <w:pPr>
                    <w:spacing w:after="0"/>
                  </w:pPr>
                </w:p>
                <w:p w:rsidR="006C52DE" w:rsidRDefault="006C52DE" w:rsidP="00E345AC">
                  <w:pPr>
                    <w:spacing w:after="0"/>
                  </w:pPr>
                </w:p>
                <w:p w:rsidR="006C52DE" w:rsidRDefault="006C52DE" w:rsidP="00E345AC">
                  <w:pPr>
                    <w:spacing w:after="0"/>
                  </w:pPr>
                  <w:r>
                    <w:t>U této váhy můžete aktivovat akustickou signalizaci, která oznámí každé stištění klávesy, nebo zvážení dítěte.</w:t>
                  </w:r>
                </w:p>
                <w:p w:rsidR="006C52DE" w:rsidRDefault="006C52DE" w:rsidP="00E345AC">
                  <w:pPr>
                    <w:spacing w:after="0"/>
                  </w:pP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4"/>
                    </w:numPr>
                    <w:spacing w:after="0"/>
                    <w:ind w:left="284" w:hanging="284"/>
                  </w:pPr>
                  <w:r>
                    <w:t xml:space="preserve"> vyberte položku “BEEP” v menu</w:t>
                  </w:r>
                </w:p>
                <w:p w:rsidR="006C52DE" w:rsidRPr="00E345AC" w:rsidRDefault="006C52DE" w:rsidP="009C418B">
                  <w:pPr>
                    <w:pStyle w:val="Odstavecseseznamem"/>
                    <w:numPr>
                      <w:ilvl w:val="0"/>
                      <w:numId w:val="24"/>
                    </w:numPr>
                    <w:ind w:left="284" w:hanging="284"/>
                  </w:pPr>
                  <w:r>
                    <w:t xml:space="preserve"> potvrďte volbu</w:t>
                  </w:r>
                </w:p>
              </w:txbxContent>
            </v:textbox>
            <w10:wrap anchorx="page" anchory="page"/>
          </v:shape>
        </w:pict>
      </w: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2" type="#_x0000_t202" style="position:absolute;left:0;text-align:left;margin-left:125.25pt;margin-top:313.6pt;width:142.5pt;height:18.65pt;z-index:251777024;mso-position-horizontal-relative:page;mso-position-vertical-relative:page;v-text-anchor:middle" stroked="f">
            <v:textbox style="mso-next-textbox:#_x0000_s1072" inset="0,0,0,0">
              <w:txbxContent>
                <w:p w:rsidR="006C52DE" w:rsidRPr="00E345AC" w:rsidRDefault="006C52DE" w:rsidP="009737A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45AC">
                    <w:rPr>
                      <w:b/>
                      <w:sz w:val="24"/>
                      <w:szCs w:val="24"/>
                    </w:rPr>
                    <w:t>Aktivace funkce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345AC">
                    <w:rPr>
                      <w:b/>
                      <w:sz w:val="24"/>
                      <w:szCs w:val="24"/>
                    </w:rPr>
                    <w:t>Autohold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6C52DE" w:rsidRPr="00E345AC" w:rsidRDefault="006C52DE" w:rsidP="00E345AC">
                  <w:pPr>
                    <w:rPr>
                      <w:szCs w:val="28"/>
                    </w:rPr>
                  </w:pPr>
                  <w:proofErr w:type="spellStart"/>
                  <w:r w:rsidRPr="00E345AC">
                    <w:rPr>
                      <w:b/>
                      <w:sz w:val="24"/>
                      <w:szCs w:val="24"/>
                    </w:rPr>
                    <w:t>Autohold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3" type="#_x0000_t202" style="position:absolute;left:0;text-align:left;margin-left:165pt;margin-top:578.6pt;width:102.75pt;height:38.15pt;z-index:251778048;mso-position-horizontal-relative:page;mso-position-vertical-relative:page;v-text-anchor:middle" stroked="f">
            <v:textbox style="mso-next-textbox:#_x0000_s1073" inset="0,0,0,0">
              <w:txbxContent>
                <w:p w:rsidR="006C52DE" w:rsidRPr="00043285" w:rsidRDefault="006C52DE" w:rsidP="009737A0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043285">
                    <w:rPr>
                      <w:b/>
                      <w:sz w:val="24"/>
                      <w:szCs w:val="24"/>
                    </w:rPr>
                    <w:t>Aktivace akustické</w:t>
                  </w:r>
                </w:p>
                <w:p w:rsidR="006C52DE" w:rsidRPr="00E345AC" w:rsidRDefault="006C52DE" w:rsidP="009737A0">
                  <w:pPr>
                    <w:jc w:val="right"/>
                    <w:rPr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043285">
                    <w:rPr>
                      <w:b/>
                      <w:sz w:val="24"/>
                      <w:szCs w:val="24"/>
                    </w:rPr>
                    <w:t>ignalizace (BEEP)</w:t>
                  </w:r>
                </w:p>
              </w:txbxContent>
            </v:textbox>
            <w10:wrap anchorx="page" anchory="page"/>
          </v:shape>
        </w:pict>
      </w: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74" type="#_x0000_t202" style="position:absolute;left:0;text-align:left;margin-left:283.5pt;margin-top:85.05pt;width:252.3pt;height:415.95pt;z-index:251785216;mso-position-horizontal-relative:page;mso-position-vertical-relative:page" filled="f" stroked="f" strokecolor="black [3213]">
            <v:textbox style="mso-next-textbox:#_x0000_s1074" inset="5mm,0,5mm,0">
              <w:txbxContent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5"/>
                    </w:numPr>
                    <w:spacing w:after="0"/>
                    <w:ind w:left="284" w:hanging="284"/>
                  </w:pPr>
                  <w:r>
                    <w:t xml:space="preserve">výběr v menu: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6"/>
                    </w:numPr>
                    <w:spacing w:after="0"/>
                    <w:ind w:left="737" w:hanging="170"/>
                  </w:pPr>
                  <w:r>
                    <w:t xml:space="preserve">stištění: akustický signál při stištění klávesy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6"/>
                    </w:numPr>
                    <w:spacing w:after="0"/>
                    <w:ind w:left="737" w:hanging="170"/>
                  </w:pPr>
                  <w:r>
                    <w:t>přidržení: akustický signál při zvážení dítěte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5"/>
                    </w:numPr>
                    <w:spacing w:after="0"/>
                    <w:ind w:left="284" w:hanging="284"/>
                  </w:pPr>
                  <w:r>
                    <w:t xml:space="preserve"> potvrďte volbu. Současné nastavení je zobrazeno na displeji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5"/>
                    </w:numPr>
                    <w:spacing w:after="0"/>
                    <w:ind w:left="284" w:hanging="284"/>
                  </w:pPr>
                  <w:r>
                    <w:t xml:space="preserve"> zvolte požadované nastavení: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7"/>
                    </w:numPr>
                    <w:spacing w:after="0"/>
                    <w:ind w:left="737" w:hanging="170"/>
                  </w:pPr>
                  <w:r>
                    <w:t xml:space="preserve">On (zapnuto) 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7"/>
                    </w:numPr>
                    <w:spacing w:after="0"/>
                    <w:ind w:left="737" w:hanging="170"/>
                  </w:pPr>
                  <w:proofErr w:type="spellStart"/>
                  <w:r>
                    <w:t>Off</w:t>
                  </w:r>
                  <w:proofErr w:type="spellEnd"/>
                  <w:r>
                    <w:t xml:space="preserve"> (vypnuto)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5"/>
                    </w:numPr>
                    <w:spacing w:after="0"/>
                    <w:ind w:left="284" w:hanging="284"/>
                  </w:pPr>
                  <w:r>
                    <w:t xml:space="preserve"> potvrďte volbu. Automaticky opustíte menu.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5"/>
                    </w:numPr>
                    <w:spacing w:after="0"/>
                    <w:ind w:left="284" w:hanging="284"/>
                  </w:pPr>
                  <w:r>
                    <w:t xml:space="preserve"> pokud chcete aktivovat akustický signál pro druhou funkci, opakujte proces znovu</w:t>
                  </w:r>
                </w:p>
                <w:p w:rsidR="006C52DE" w:rsidRDefault="006C52DE" w:rsidP="00FF5179">
                  <w:pPr>
                    <w:spacing w:after="0"/>
                  </w:pPr>
                </w:p>
                <w:p w:rsidR="006C52DE" w:rsidRDefault="006C52DE" w:rsidP="00FF5179">
                  <w:pPr>
                    <w:spacing w:after="0"/>
                  </w:pPr>
                </w:p>
                <w:p w:rsidR="006C52DE" w:rsidRDefault="006C52DE" w:rsidP="00FF5179">
                  <w:pPr>
                    <w:spacing w:after="0"/>
                  </w:pPr>
                  <w:r>
                    <w:t>Zvolte si libovolný filtr pro zmenšení rozdílu rozdílů u jednotlivých vážení</w:t>
                  </w:r>
                </w:p>
                <w:p w:rsidR="006C52DE" w:rsidRDefault="006C52DE" w:rsidP="00FF5179">
                  <w:pPr>
                    <w:spacing w:after="0"/>
                  </w:pP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8"/>
                    </w:numPr>
                    <w:spacing w:after="0"/>
                    <w:ind w:left="284" w:hanging="284"/>
                  </w:pPr>
                  <w:r>
                    <w:t xml:space="preserve"> vyberte v menu položku “</w:t>
                  </w:r>
                  <w:proofErr w:type="spellStart"/>
                  <w:r>
                    <w:t>fil</w:t>
                  </w:r>
                  <w:proofErr w:type="spellEnd"/>
                  <w:r>
                    <w:t>”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8"/>
                    </w:numPr>
                    <w:spacing w:after="0"/>
                    <w:ind w:left="284" w:hanging="284"/>
                  </w:pPr>
                  <w:r>
                    <w:t xml:space="preserve"> potvrďte volbu. Aktuální hodnota bude zobrazena na displeji</w:t>
                  </w:r>
                </w:p>
                <w:p w:rsidR="006C52DE" w:rsidRDefault="006C52DE" w:rsidP="009C418B">
                  <w:pPr>
                    <w:pStyle w:val="Odstavecseseznamem"/>
                    <w:numPr>
                      <w:ilvl w:val="0"/>
                      <w:numId w:val="28"/>
                    </w:numPr>
                    <w:spacing w:after="0"/>
                    <w:ind w:left="284" w:hanging="284"/>
                  </w:pPr>
                  <w:r>
                    <w:t xml:space="preserve"> zvolte libovolnou hodnotu</w:t>
                  </w:r>
                </w:p>
                <w:p w:rsidR="006C52DE" w:rsidRDefault="006C52DE" w:rsidP="0011196A">
                  <w:pPr>
                    <w:spacing w:after="0"/>
                    <w:ind w:left="567"/>
                  </w:pPr>
                  <w:r>
                    <w:t>0 snížená redukce</w:t>
                  </w:r>
                </w:p>
                <w:p w:rsidR="006C52DE" w:rsidRDefault="006C52DE" w:rsidP="0011196A">
                  <w:pPr>
                    <w:spacing w:after="0"/>
                    <w:ind w:left="567"/>
                  </w:pPr>
                  <w:r>
                    <w:t xml:space="preserve"> 1 střední redukce</w:t>
                  </w:r>
                </w:p>
                <w:p w:rsidR="006C52DE" w:rsidRDefault="006C52DE" w:rsidP="0011196A">
                  <w:pPr>
                    <w:spacing w:after="0"/>
                    <w:ind w:left="567"/>
                  </w:pPr>
                  <w:r>
                    <w:t xml:space="preserve"> 2 zvýšená redukce</w:t>
                  </w:r>
                </w:p>
                <w:p w:rsidR="006C52DE" w:rsidRDefault="006C52DE" w:rsidP="0011196A">
                  <w:pPr>
                    <w:spacing w:after="0"/>
                  </w:pPr>
                  <w:r>
                    <w:t>4, Potvrďte volbu. Automaticky opustíte menu</w:t>
                  </w:r>
                </w:p>
                <w:p w:rsidR="006C52DE" w:rsidRDefault="006C52DE" w:rsidP="00FF5179">
                  <w:pPr>
                    <w:spacing w:after="0"/>
                  </w:pPr>
                </w:p>
              </w:txbxContent>
            </v:textbox>
            <w10:wrap anchorx="page" anchory="page"/>
          </v:shape>
        </w:pict>
      </w:r>
    </w:p>
    <w:p w:rsidR="00C13CF7" w:rsidRDefault="009E110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1535248</wp:posOffset>
            </wp:positionH>
            <wp:positionV relativeFrom="paragraph">
              <wp:posOffset>112758</wp:posOffset>
            </wp:positionV>
            <wp:extent cx="917122" cy="457200"/>
            <wp:effectExtent l="19050" t="0" r="0" b="0"/>
            <wp:wrapNone/>
            <wp:docPr id="78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9E110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127635</wp:posOffset>
            </wp:positionV>
            <wp:extent cx="1090930" cy="478790"/>
            <wp:effectExtent l="19050" t="0" r="0" b="0"/>
            <wp:wrapNone/>
            <wp:docPr id="79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2228215</wp:posOffset>
            </wp:positionV>
            <wp:extent cx="862330" cy="413385"/>
            <wp:effectExtent l="19050" t="0" r="0" b="0"/>
            <wp:wrapNone/>
            <wp:docPr id="80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2750820</wp:posOffset>
            </wp:positionV>
            <wp:extent cx="1014730" cy="369570"/>
            <wp:effectExtent l="19050" t="0" r="0" b="0"/>
            <wp:wrapNone/>
            <wp:docPr id="81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3338830</wp:posOffset>
            </wp:positionV>
            <wp:extent cx="971550" cy="381000"/>
            <wp:effectExtent l="19050" t="0" r="0" b="0"/>
            <wp:wrapNone/>
            <wp:docPr id="82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13CF7" w:rsidRDefault="00C13CF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5" type="#_x0000_t202" style="position:absolute;left:0;text-align:left;margin-left:144.95pt;margin-top:315.1pt;width:102.75pt;height:20.15pt;z-index:251786240;mso-position-horizontal-relative:page;mso-position-vertical-relative:page;v-text-anchor:middle" stroked="f">
            <v:textbox style="mso-next-textbox:#_x0000_s1075" inset="0,0,0,0">
              <w:txbxContent>
                <w:p w:rsidR="006C52DE" w:rsidRPr="00CB6639" w:rsidRDefault="006C52DE" w:rsidP="0011196A">
                  <w:pPr>
                    <w:jc w:val="right"/>
                    <w:rPr>
                      <w:szCs w:val="28"/>
                    </w:rPr>
                  </w:pPr>
                  <w:r w:rsidRPr="00CB6639">
                    <w:rPr>
                      <w:b/>
                      <w:sz w:val="24"/>
                      <w:szCs w:val="24"/>
                    </w:rPr>
                    <w:t>Volba filtru (</w:t>
                  </w:r>
                  <w:proofErr w:type="spellStart"/>
                  <w:r w:rsidRPr="00CB6639">
                    <w:rPr>
                      <w:b/>
                      <w:sz w:val="24"/>
                      <w:szCs w:val="24"/>
                    </w:rPr>
                    <w:t>fil</w:t>
                  </w:r>
                  <w:proofErr w:type="spellEnd"/>
                  <w:r w:rsidRPr="00CB6639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6" type="#_x0000_t202" style="position:absolute;left:0;text-align:left;margin-left:117pt;margin-top:513.85pt;width:130.7pt;height:44.15pt;z-index:251787264;mso-position-horizontal-relative:page;mso-position-vertical-relative:page;v-text-anchor:middle" stroked="f">
            <v:textbox style="mso-next-textbox:#_x0000_s1076" inset="0,0,0,0">
              <w:txbxContent>
                <w:p w:rsidR="006C52DE" w:rsidRPr="0011196A" w:rsidRDefault="006C52DE" w:rsidP="0011196A">
                  <w:pPr>
                    <w:spacing w:after="0"/>
                    <w:jc w:val="right"/>
                    <w:rPr>
                      <w:szCs w:val="28"/>
                    </w:rPr>
                  </w:pPr>
                  <w:r w:rsidRPr="0011196A">
                    <w:rPr>
                      <w:b/>
                      <w:sz w:val="24"/>
                      <w:szCs w:val="24"/>
                    </w:rPr>
                    <w:t>Obnovení základního</w:t>
                  </w:r>
                  <w:r>
                    <w:rPr>
                      <w:b/>
                      <w:sz w:val="24"/>
                      <w:szCs w:val="24"/>
                    </w:rPr>
                    <w:t xml:space="preserve"> n</w:t>
                  </w:r>
                  <w:r w:rsidRPr="0011196A">
                    <w:rPr>
                      <w:b/>
                      <w:sz w:val="24"/>
                      <w:szCs w:val="24"/>
                    </w:rPr>
                    <w:t>astavení</w:t>
                  </w:r>
                </w:p>
              </w:txbxContent>
            </v:textbox>
            <w10:wrap anchorx="page" anchory="page"/>
          </v:shape>
        </w:pict>
      </w:r>
    </w:p>
    <w:p w:rsidR="00FF5179" w:rsidRDefault="0011196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16510</wp:posOffset>
            </wp:positionV>
            <wp:extent cx="2581275" cy="1543050"/>
            <wp:effectExtent l="19050" t="0" r="9525" b="0"/>
            <wp:wrapNone/>
            <wp:docPr id="76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9" type="#_x0000_t202" style="position:absolute;left:0;text-align:left;margin-left:141.75pt;margin-top:85.05pt;width:222.4pt;height:27.3pt;z-index:251795456;mso-position-horizontal-relative:page;mso-position-vertical-relative:page;v-text-anchor:middle" stroked="f">
            <v:textbox inset="0,0,0,0">
              <w:txbxContent>
                <w:p w:rsidR="006C52DE" w:rsidRPr="001A3FA0" w:rsidRDefault="006C52DE" w:rsidP="006F27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Pr="001A3FA0">
                    <w:rPr>
                      <w:b/>
                      <w:sz w:val="36"/>
                      <w:szCs w:val="36"/>
                    </w:rPr>
                    <w:t xml:space="preserve">.  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Seca</w:t>
                  </w:r>
                  <w:proofErr w:type="spellEnd"/>
                  <w:r>
                    <w:rPr>
                      <w:b/>
                      <w:sz w:val="36"/>
                      <w:szCs w:val="36"/>
                    </w:rPr>
                    <w:t xml:space="preserve"> 360° </w:t>
                  </w:r>
                  <w:r w:rsidRPr="006F2740">
                    <w:rPr>
                      <w:b/>
                      <w:sz w:val="36"/>
                      <w:szCs w:val="36"/>
                    </w:rPr>
                    <w:t>bezdrátová</w:t>
                  </w:r>
                  <w:r>
                    <w:rPr>
                      <w:b/>
                      <w:sz w:val="36"/>
                      <w:szCs w:val="36"/>
                    </w:rPr>
                    <w:t xml:space="preserve"> síť</w:t>
                  </w:r>
                </w:p>
              </w:txbxContent>
            </v:textbox>
            <w10:wrap anchorx="page" anchory="page"/>
          </v:shape>
        </w:pict>
      </w: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0" type="#_x0000_t202" style="position:absolute;left:0;text-align:left;margin-left:141.75pt;margin-top:125.7pt;width:208.95pt;height:17.15pt;z-index:251796480;mso-position-horizontal-relative:page;mso-position-vertical-relative:page;v-text-anchor:middle" stroked="f">
            <v:textbox style="mso-next-textbox:#_x0000_s1080" inset="0,0,0,0">
              <w:txbxContent>
                <w:p w:rsidR="006C52DE" w:rsidRPr="001A3FA0" w:rsidRDefault="00656E0B" w:rsidP="00A54362">
                  <w:pPr>
                    <w:pBdr>
                      <w:bottom w:val="single" w:sz="6" w:space="27" w:color="auto"/>
                    </w:pBd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6C52DE" w:rsidRPr="001A3FA0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C52DE" w:rsidRPr="001A3FA0">
                    <w:rPr>
                      <w:b/>
                      <w:sz w:val="28"/>
                      <w:szCs w:val="28"/>
                    </w:rPr>
                    <w:t xml:space="preserve">.   </w:t>
                  </w:r>
                  <w:r w:rsidR="006C52DE">
                    <w:rPr>
                      <w:rFonts w:cs="Arial"/>
                      <w:b/>
                      <w:sz w:val="28"/>
                      <w:szCs w:val="28"/>
                    </w:rPr>
                    <w:t>Úvod</w:t>
                  </w:r>
                </w:p>
                <w:p w:rsidR="006C52DE" w:rsidRPr="001A3FA0" w:rsidRDefault="006C52DE" w:rsidP="00A543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1" type="#_x0000_t202" style="position:absolute;left:0;text-align:left;margin-left:283.5pt;margin-top:145.15pt;width:252.3pt;height:108.55pt;z-index:251797504;mso-position-horizontal-relative:page;mso-position-vertical-relative:page" filled="f" stroked="f" strokecolor="black [3213]">
            <v:textbox style="mso-next-textbox:#_x0000_s1081" inset="5mm,0,5mm,0">
              <w:txbxContent>
                <w:p w:rsidR="009E1108" w:rsidRDefault="009E1108" w:rsidP="009E1108">
                  <w:pPr>
                    <w:spacing w:after="120"/>
                  </w:pPr>
                  <w:r>
                    <w:t>Toto zařízení je vybaveno bezdrátovým modulem. Bezdrátový modul umožňuje bezdrátový přenos naměřených výsledků pro analýzu a dokumentaci. Data mohou být přenášena následujícími přístroji:</w:t>
                  </w:r>
                </w:p>
                <w:p w:rsidR="009E1108" w:rsidRDefault="009E1108" w:rsidP="009E6627">
                  <w:pPr>
                    <w:pStyle w:val="Odstavecseseznamem"/>
                    <w:numPr>
                      <w:ilvl w:val="0"/>
                      <w:numId w:val="42"/>
                    </w:numPr>
                    <w:spacing w:after="0"/>
                    <w:ind w:left="284" w:hanging="284"/>
                  </w:pPr>
                  <w:r>
                    <w:t>bezdrátová tiskárna SECA</w:t>
                  </w:r>
                </w:p>
                <w:p w:rsidR="006C52DE" w:rsidRPr="009E1108" w:rsidRDefault="009E1108" w:rsidP="009E6627">
                  <w:pPr>
                    <w:pStyle w:val="Odstavecseseznamem"/>
                    <w:numPr>
                      <w:ilvl w:val="0"/>
                      <w:numId w:val="42"/>
                    </w:numPr>
                    <w:spacing w:after="0"/>
                    <w:ind w:left="284" w:hanging="284"/>
                  </w:pPr>
                  <w:r>
                    <w:t>PC  se SECA USB bezdrátovým modulem</w:t>
                  </w:r>
                </w:p>
              </w:txbxContent>
            </v:textbox>
            <w10:wrap anchorx="page" anchory="page"/>
          </v:shape>
        </w:pict>
      </w: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2" type="#_x0000_t202" style="position:absolute;left:0;text-align:left;margin-left:143.95pt;margin-top:305.25pt;width:129.3pt;height:22.5pt;z-index:251799552;mso-position-horizontal-relative:page;mso-position-vertical-relative:page;v-text-anchor:middle" stroked="f">
            <v:textbox style="mso-next-textbox:#_x0000_s1082" inset="0,0,0,0">
              <w:txbxContent>
                <w:p w:rsidR="006C52DE" w:rsidRPr="00E17EEE" w:rsidRDefault="006C52DE" w:rsidP="00656E0B">
                  <w:pPr>
                    <w:pBdr>
                      <w:bottom w:val="single" w:sz="6" w:space="27" w:color="auto"/>
                    </w:pBd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proofErr w:type="spellStart"/>
                  <w:r w:rsidRPr="00E17EEE">
                    <w:rPr>
                      <w:b/>
                      <w:sz w:val="24"/>
                      <w:szCs w:val="24"/>
                    </w:rPr>
                    <w:t>Seca</w:t>
                  </w:r>
                  <w:proofErr w:type="spellEnd"/>
                  <w:r w:rsidRPr="00E17EEE">
                    <w:rPr>
                      <w:b/>
                      <w:sz w:val="24"/>
                      <w:szCs w:val="24"/>
                    </w:rPr>
                    <w:t xml:space="preserve"> bezdrátová skupina</w:t>
                  </w:r>
                </w:p>
                <w:p w:rsidR="006C52DE" w:rsidRPr="001A3FA0" w:rsidRDefault="006C52DE" w:rsidP="00656E0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78" type="#_x0000_t202" style="position:absolute;left:0;text-align:left;margin-left:283.5pt;margin-top:304.2pt;width:252.3pt;height:276.95pt;z-index:251794432;mso-position-horizontal-relative:page;mso-position-vertical-relative:page" filled="f" stroked="f" strokecolor="black [3213]">
            <v:textbox style="mso-next-textbox:#_x0000_s1078" inset="5mm,0,5mm,0">
              <w:txbxContent>
                <w:p w:rsidR="006C52DE" w:rsidRDefault="006C52DE" w:rsidP="006F2740">
                  <w:pPr>
                    <w:spacing w:after="120"/>
                  </w:pPr>
                  <w:proofErr w:type="spellStart"/>
                  <w:r>
                    <w:t>Seca</w:t>
                  </w:r>
                  <w:proofErr w:type="spellEnd"/>
                  <w:r>
                    <w:t xml:space="preserve">  360 bezdrátový network pracuje s bezdrátovými skupinami. Bezdrátová skupina je virtuální skupina vysílačů a </w:t>
                  </w:r>
                  <w:r>
                    <w:t>přijímačů.Pokud chcete řídit několik vysílačů a přijímačů stejného typu, pomocí tohoto zařízení můžete nastavit(rozmístit) až  3 skupiny.</w:t>
                  </w:r>
                </w:p>
                <w:p w:rsidR="006C52DE" w:rsidRDefault="006C52DE" w:rsidP="006F2740">
                  <w:pPr>
                    <w:spacing w:after="120"/>
                  </w:pPr>
                  <w:r>
                    <w:t>Nastavení několika bezdrátových skupin zajišťuje spolehlivý přenos naměřených hodnot  pomocí správné adresy když používáte více než jednu vyšetřovací místnost, každou s podobným vybavením.</w:t>
                  </w:r>
                </w:p>
                <w:p w:rsidR="006C52DE" w:rsidRDefault="006C52DE" w:rsidP="008F3970">
                  <w:pPr>
                    <w:spacing w:after="0"/>
                  </w:pPr>
                  <w:r>
                    <w:t>Maximální vzdálenost mezi vysílačem a přijímačem je přibližně 10m. Tento rozsah může být snížen za určitých  místních podmínek, např. tloušťka a typ stěn.</w:t>
                  </w:r>
                </w:p>
              </w:txbxContent>
            </v:textbox>
            <w10:wrap anchorx="page" anchory="page"/>
          </v:shape>
        </w:pict>
      </w: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656E0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156845</wp:posOffset>
            </wp:positionV>
            <wp:extent cx="1341120" cy="1905000"/>
            <wp:effectExtent l="19050" t="0" r="0" b="0"/>
            <wp:wrapNone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83" type="#_x0000_t202" style="position:absolute;left:0;text-align:left;margin-left:283.5pt;margin-top:85.05pt;width:252.3pt;height:115.5pt;z-index:251800576;mso-position-horizontal-relative:page;mso-position-vertical-relative:page" filled="f" stroked="f" strokecolor="black [3213]">
            <v:textbox style="mso-next-textbox:#_x0000_s1083" inset="5mm,0,5mm,0">
              <w:txbxContent>
                <w:p w:rsidR="006C52DE" w:rsidRDefault="006C52DE" w:rsidP="005F3895">
                  <w:pPr>
                    <w:spacing w:after="0"/>
                  </w:pPr>
                  <w:r>
                    <w:t>Následující kombinace přístrojů je možná pro každou bezdrátovou skupinu: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0"/>
                    </w:numPr>
                    <w:spacing w:after="0"/>
                    <w:ind w:left="170" w:hanging="170"/>
                  </w:pPr>
                  <w:r>
                    <w:t>1 sada kojeneckých vah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0"/>
                    </w:numPr>
                    <w:spacing w:after="0"/>
                    <w:ind w:left="170" w:hanging="170"/>
                  </w:pPr>
                  <w:r>
                    <w:t>1 sada osobních vah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0"/>
                    </w:numPr>
                    <w:spacing w:after="0"/>
                    <w:ind w:left="170" w:hanging="170"/>
                  </w:pPr>
                  <w:r>
                    <w:t>1 zařízení na měření délky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0"/>
                    </w:numPr>
                    <w:spacing w:after="0"/>
                    <w:ind w:left="170" w:hanging="170"/>
                  </w:pPr>
                  <w:r>
                    <w:t>1 SECA bezdrátová tiskárna</w:t>
                  </w:r>
                </w:p>
                <w:p w:rsidR="006C52DE" w:rsidRPr="001E0DAE" w:rsidRDefault="006C52DE" w:rsidP="009E6627">
                  <w:pPr>
                    <w:pStyle w:val="Odstavecseseznamem"/>
                    <w:numPr>
                      <w:ilvl w:val="0"/>
                      <w:numId w:val="30"/>
                    </w:numPr>
                    <w:spacing w:after="0"/>
                    <w:ind w:left="170" w:hanging="170"/>
                  </w:pPr>
                  <w:r>
                    <w:t>1 PC se SECA USB bezdrátovým modulem</w:t>
                  </w:r>
                </w:p>
              </w:txbxContent>
            </v:textbox>
            <w10:wrap anchorx="page" anchory="page"/>
          </v:shape>
        </w:pict>
      </w: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F2345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F2345B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6" type="#_x0000_t202" style="position:absolute;left:0;text-align:left;margin-left:212.9pt;margin-top:210.75pt;width:37.4pt;height:20.7pt;z-index:251803648;mso-position-horizontal-relative:page;mso-position-vertical-relative:page;v-text-anchor:middle" stroked="f">
            <v:textbox style="mso-next-textbox:#_x0000_s1086" inset="0,0,0,0">
              <w:txbxContent>
                <w:p w:rsidR="006C52DE" w:rsidRPr="00E17EEE" w:rsidRDefault="006C52DE" w:rsidP="0038781A">
                  <w:pPr>
                    <w:jc w:val="right"/>
                    <w:rPr>
                      <w:sz w:val="24"/>
                      <w:szCs w:val="24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>Kanály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4" type="#_x0000_t202" style="position:absolute;left:0;text-align:left;margin-left:283.5pt;margin-top:209.25pt;width:267.3pt;height:312.75pt;z-index:251801600;mso-position-horizontal-relative:page;mso-position-vertical-relative:page" filled="f" stroked="f" strokecolor="black [3213]">
            <v:textbox style="mso-next-textbox:#_x0000_s1084" inset="5mm,0,5mm,0">
              <w:txbxContent>
                <w:p w:rsidR="006C52DE" w:rsidRDefault="006C52DE" w:rsidP="005F3895">
                  <w:pPr>
                    <w:spacing w:after="120"/>
                  </w:pPr>
                  <w:r>
                    <w:t xml:space="preserve">Přístroje navzájem komunikují uvnitř každé bezdrátové skupiny pomocí 3 </w:t>
                  </w:r>
                  <w:r>
                    <w:t>kanálů(C1, C2, C3) to zajišťuje spolehlivý , bezproblémový přenos dat.</w:t>
                  </w:r>
                </w:p>
                <w:p w:rsidR="006C52DE" w:rsidRDefault="006C52DE" w:rsidP="005F3895">
                  <w:pPr>
                    <w:spacing w:after="120"/>
                  </w:pPr>
                  <w:r>
                    <w:t>Když nastavíte bezdrátovou skupinu s váhami, přístroj navrhne 3 kanály zaručující optimální přenos dat. Doporučujeme přijetí navrhovaných čísel kanálů.</w:t>
                  </w:r>
                </w:p>
                <w:p w:rsidR="006C52DE" w:rsidRDefault="006C52DE" w:rsidP="005F3895">
                  <w:pPr>
                    <w:spacing w:after="120"/>
                  </w:pPr>
                  <w:r>
                    <w:t>Můžete také vybrat  čísla kanálů( 0-99) manuálně, např. v případě, že chcete nastavit více bezdrátových skupin.</w:t>
                  </w:r>
                </w:p>
                <w:p w:rsidR="006C52DE" w:rsidRDefault="006C52DE" w:rsidP="005F3895">
                  <w:pPr>
                    <w:spacing w:after="120"/>
                  </w:pPr>
                  <w:r>
                    <w:t xml:space="preserve"> Abyste zajistili  bezproblémový přenos dat , kanály musí být dostatečně daleko od sebe . Doporučujeme mezery alespoň 30 čísel. Každé číslo může být použito pouze pro jeden kanál.</w:t>
                  </w:r>
                </w:p>
                <w:p w:rsidR="006C52DE" w:rsidRDefault="006C52DE" w:rsidP="005F3895">
                  <w:pPr>
                    <w:spacing w:after="120"/>
                  </w:pPr>
                  <w:r>
                    <w:t>Příklad nastavení , čísla kanálů pokud nastavujete 3 bezdrátové skupiny v jedné ordinaci: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29"/>
                    </w:numPr>
                    <w:spacing w:after="0"/>
                    <w:ind w:left="170" w:hanging="170"/>
                  </w:pPr>
                  <w:r>
                    <w:t>Bezdrátová skupina 0: C=_0, C=30, C3=60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29"/>
                    </w:numPr>
                    <w:spacing w:after="0"/>
                    <w:ind w:left="170" w:hanging="170"/>
                  </w:pPr>
                  <w:r>
                    <w:t>Bezdrátová skupina1:  C1=10, C2=40, C3=70</w:t>
                  </w:r>
                </w:p>
                <w:p w:rsidR="006C52DE" w:rsidRPr="001E0DAE" w:rsidRDefault="006C52DE" w:rsidP="009E6627">
                  <w:pPr>
                    <w:pStyle w:val="Odstavecseseznamem"/>
                    <w:numPr>
                      <w:ilvl w:val="0"/>
                      <w:numId w:val="29"/>
                    </w:numPr>
                    <w:spacing w:after="0"/>
                    <w:ind w:left="170" w:hanging="170"/>
                  </w:pPr>
                  <w:r>
                    <w:t>Bezdrátová skupina2:  C1=20, C2=50, C3=80</w:t>
                  </w:r>
                </w:p>
              </w:txbxContent>
            </v:textbox>
            <w10:wrap anchorx="page" anchory="page"/>
          </v:shape>
        </w:pict>
      </w:r>
    </w:p>
    <w:p w:rsidR="00FF5179" w:rsidRDefault="00FF517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5F38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24765</wp:posOffset>
            </wp:positionV>
            <wp:extent cx="1333500" cy="1181100"/>
            <wp:effectExtent l="19050" t="0" r="0" b="0"/>
            <wp:wrapNone/>
            <wp:docPr id="2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7" type="#_x0000_t202" style="position:absolute;left:0;text-align:left;margin-left:93.75pt;margin-top:541.7pt;width:156.55pt;height:17.15pt;z-index:251804672;mso-position-horizontal-relative:page;mso-position-vertical-relative:page;v-text-anchor:middle" stroked="f">
            <v:textbox style="mso-next-textbox:#_x0000_s1087" inset="0,0,0,0">
              <w:txbxContent>
                <w:p w:rsidR="006C52DE" w:rsidRPr="00E17EEE" w:rsidRDefault="006C52DE" w:rsidP="0038781A">
                  <w:pPr>
                    <w:jc w:val="right"/>
                    <w:rPr>
                      <w:sz w:val="24"/>
                      <w:szCs w:val="24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 xml:space="preserve">Vyhledávání </w:t>
                  </w:r>
                  <w:r w:rsidRPr="00E17EEE">
                    <w:rPr>
                      <w:b/>
                      <w:sz w:val="24"/>
                      <w:szCs w:val="24"/>
                    </w:rPr>
                    <w:t>zařízení  přístroje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5" type="#_x0000_t202" style="position:absolute;left:0;text-align:left;margin-left:283.5pt;margin-top:538.5pt;width:252.3pt;height:189pt;z-index:251802624;mso-position-horizontal-relative:page;mso-position-vertical-relative:page" filled="f" stroked="f" strokecolor="black [3213]">
            <v:textbox style="mso-next-textbox:#_x0000_s1085" inset="5mm,0,5mm,0">
              <w:txbxContent>
                <w:p w:rsidR="006C52DE" w:rsidRDefault="006C52DE" w:rsidP="005F3895">
                  <w:r>
                    <w:t>Chcete-li nastavit bezdrátovou skupinu s váhami, začnou vyhledávat jiné aktivní zařízení ze systému</w:t>
                  </w:r>
                </w:p>
                <w:p w:rsidR="006C52DE" w:rsidRDefault="006C52DE" w:rsidP="005F3895">
                  <w:pPr>
                    <w:spacing w:after="120"/>
                  </w:pPr>
                  <w:r>
                    <w:t xml:space="preserve">SECA 360 </w:t>
                  </w:r>
                  <w:proofErr w:type="spellStart"/>
                  <w:r>
                    <w:t>wireless</w:t>
                  </w:r>
                  <w:proofErr w:type="spellEnd"/>
                  <w:r>
                    <w:t>. Detekovaná zařízení se objeví jako moduly na displeji vah (např. MO3</w:t>
                  </w:r>
                  <w:r>
                    <w:t>).Význam čísel je následující:</w:t>
                  </w:r>
                </w:p>
                <w:p w:rsidR="006C52DE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1: Osobní váhy</w:t>
                  </w:r>
                </w:p>
                <w:p w:rsidR="006C52DE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2: Zařízení měřící délku</w:t>
                  </w:r>
                </w:p>
                <w:p w:rsidR="006C52DE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3:Bezdrátová tiskárna</w:t>
                  </w:r>
                </w:p>
                <w:p w:rsidR="006C52DE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4:PC s SECA bezdrátovým modulem</w:t>
                  </w:r>
                </w:p>
                <w:p w:rsidR="006C52DE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7:Kojenecké váhy</w:t>
                  </w:r>
                </w:p>
                <w:p w:rsidR="006C52DE" w:rsidRPr="005F3895" w:rsidRDefault="006C52DE" w:rsidP="005F3895">
                  <w:pPr>
                    <w:spacing w:after="0"/>
                  </w:pPr>
                  <w:r>
                    <w:t>•</w:t>
                  </w:r>
                  <w:r>
                    <w:tab/>
                    <w:t>5,6 a 8-12 reservovány pro rozšíření systému</w:t>
                  </w:r>
                </w:p>
              </w:txbxContent>
            </v:textbox>
            <w10:wrap anchorx="page" anchory="page"/>
          </v:shape>
        </w:pict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88" type="#_x0000_t202" style="position:absolute;left:0;text-align:left;margin-left:141.75pt;margin-top:85.05pt;width:279pt;height:16.1pt;z-index:251806720;mso-position-horizontal-relative:page;mso-position-vertical-relative:page;v-text-anchor:middle" stroked="f">
            <v:textbox style="mso-next-textbox:#_x0000_s1088" inset="0,0,0,0">
              <w:txbxContent>
                <w:p w:rsidR="006C52DE" w:rsidRPr="001A3FA0" w:rsidRDefault="006C52DE" w:rsidP="00AC753D">
                  <w:pPr>
                    <w:pBdr>
                      <w:bottom w:val="single" w:sz="6" w:space="27" w:color="auto"/>
                    </w:pBd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1A3FA0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1A3FA0">
                    <w:rPr>
                      <w:b/>
                      <w:sz w:val="28"/>
                      <w:szCs w:val="28"/>
                    </w:rPr>
                    <w:t xml:space="preserve">.   </w:t>
                  </w:r>
                  <w:r w:rsidRPr="008A0FFC">
                    <w:rPr>
                      <w:rFonts w:cs="Arial"/>
                      <w:b/>
                      <w:sz w:val="28"/>
                      <w:szCs w:val="28"/>
                    </w:rPr>
                    <w:t>Fungování vah v bezdrátové skupině</w:t>
                  </w:r>
                </w:p>
                <w:p w:rsidR="006C52DE" w:rsidRPr="001A3FA0" w:rsidRDefault="006C52DE" w:rsidP="00AC753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F2D6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89" type="#_x0000_t202" style="position:absolute;left:0;text-align:left;margin-left:283.5pt;margin-top:107.25pt;width:252.3pt;height:81pt;z-index:251807744;mso-position-horizontal-relative:page;mso-position-vertical-relative:page" filled="f" stroked="f" strokecolor="black [3213]">
            <v:textbox style="mso-next-textbox:#_x0000_s1089" inset="5mm,0,5mm,0">
              <w:txbxContent>
                <w:p w:rsidR="006C52DE" w:rsidRDefault="006C52DE" w:rsidP="008A0FFC">
                  <w:pPr>
                    <w:spacing w:after="0"/>
                  </w:pPr>
                  <w:r>
                    <w:t xml:space="preserve">Všechny funkce požadované k ovládání přístroje v bezdrátové skupině mohou být nalezena v </w:t>
                  </w:r>
                  <w:proofErr w:type="spellStart"/>
                  <w:r>
                    <w:t>submenu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rF</w:t>
                  </w:r>
                  <w:proofErr w:type="spellEnd"/>
                  <w:r>
                    <w:t>“.</w:t>
                  </w:r>
                </w:p>
                <w:p w:rsidR="006C52DE" w:rsidRPr="005F3895" w:rsidRDefault="006C52DE" w:rsidP="008A0FFC">
                  <w:pPr>
                    <w:spacing w:after="0"/>
                  </w:pPr>
                  <w:r>
                    <w:t xml:space="preserve">Pro </w:t>
                  </w:r>
                  <w:r>
                    <w:t>informaci jak se pohybovat v menu se podívejte na stranu 46.systému</w:t>
                  </w:r>
                </w:p>
              </w:txbxContent>
            </v:textbox>
            <w10:wrap anchorx="page" anchory="page"/>
          </v:shape>
        </w:pict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8A0FFC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588192</wp:posOffset>
            </wp:positionH>
            <wp:positionV relativeFrom="paragraph">
              <wp:posOffset>62411</wp:posOffset>
            </wp:positionV>
            <wp:extent cx="5084445" cy="2296886"/>
            <wp:effectExtent l="19050" t="0" r="1905" b="0"/>
            <wp:wrapNone/>
            <wp:docPr id="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2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0" type="#_x0000_t202" style="position:absolute;left:0;text-align:left;margin-left:168.75pt;margin-top:397.5pt;width:114.75pt;height:38.25pt;z-index:251809792;mso-position-horizontal-relative:page;mso-position-vertical-relative:page;v-text-anchor:middle" stroked="f">
            <v:textbox style="mso-next-textbox:#_x0000_s1090" inset="0,0,0,0">
              <w:txbxContent>
                <w:p w:rsidR="006C52DE" w:rsidRPr="00E17EEE" w:rsidRDefault="006C52DE" w:rsidP="00E17E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>Aktivace bezdrátového modulu (SYS)</w:t>
                  </w:r>
                </w:p>
              </w:txbxContent>
            </v:textbox>
            <w10:wrap anchorx="page" anchory="page"/>
          </v:shape>
        </w:pict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1" type="#_x0000_t202" style="position:absolute;left:0;text-align:left;margin-left:283.5pt;margin-top:403.5pt;width:252.3pt;height:351.75pt;z-index:251810816;mso-position-horizontal-relative:page;mso-position-vertical-relative:page" filled="f" stroked="f" strokecolor="black [3213]">
            <v:textbox style="mso-next-textbox:#_x0000_s1091" inset="5mm,0,5mm,0">
              <w:txbxContent>
                <w:p w:rsidR="006C52DE" w:rsidRDefault="006C52DE" w:rsidP="00B5078A">
                  <w:pPr>
                    <w:spacing w:after="120"/>
                  </w:pPr>
                  <w:r>
                    <w:t>Zařízení je dodáváno s vypnutým bezdrátovým modulem. Než začnete nastavovat skupinu, musí být modul aktivován.</w:t>
                  </w:r>
                </w:p>
                <w:p w:rsidR="006C52DE" w:rsidRPr="00B5078A" w:rsidRDefault="006C52DE" w:rsidP="00B5078A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5078A">
                    <w:rPr>
                      <w:b/>
                      <w:sz w:val="24"/>
                      <w:szCs w:val="24"/>
                    </w:rPr>
                    <w:t>POZNÁMKA:</w:t>
                  </w:r>
                </w:p>
                <w:p w:rsidR="006C52DE" w:rsidRDefault="006C52DE" w:rsidP="00B5078A">
                  <w:pPr>
                    <w:spacing w:after="0"/>
                    <w:ind w:left="567"/>
                  </w:pPr>
                  <w:r>
                    <w:t>Je-li bezdrátový modul aktivován, spotřeba energie daného zařízení se navýší.</w:t>
                  </w:r>
                </w:p>
                <w:p w:rsidR="006C52DE" w:rsidRDefault="006C52DE" w:rsidP="00B5078A">
                  <w:pPr>
                    <w:spacing w:after="0"/>
                    <w:ind w:left="567"/>
                  </w:pPr>
                  <w:r>
                    <w:t xml:space="preserve">Doporučujeme použít napájecí zdroj když ovládáte </w:t>
                  </w:r>
                  <w:r>
                    <w:t>přístroj  v bezdrátové síti.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1"/>
                    </w:numPr>
                    <w:spacing w:after="0"/>
                    <w:ind w:left="227" w:hanging="227"/>
                  </w:pPr>
                  <w:r>
                    <w:t>Zapněte přístroj.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1"/>
                    </w:numPr>
                    <w:spacing w:after="0"/>
                    <w:ind w:left="227" w:hanging="227"/>
                  </w:pPr>
                  <w:r>
                    <w:t>Vyberte menu položku „SYS“ v „</w:t>
                  </w:r>
                  <w:proofErr w:type="spellStart"/>
                  <w:r>
                    <w:t>rF</w:t>
                  </w:r>
                  <w:proofErr w:type="spellEnd"/>
                  <w:r>
                    <w:t>“ sub-menu.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1"/>
                    </w:numPr>
                    <w:spacing w:after="0"/>
                    <w:ind w:left="227" w:hanging="227"/>
                  </w:pPr>
                  <w:r>
                    <w:t>Potvrďte výběr.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1"/>
                    </w:numPr>
                    <w:spacing w:after="0"/>
                    <w:ind w:left="227" w:hanging="227"/>
                  </w:pPr>
                  <w:r>
                    <w:t>Vyberte „ON“.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1"/>
                    </w:numPr>
                    <w:spacing w:after="0"/>
                    <w:ind w:left="227" w:hanging="227"/>
                  </w:pPr>
                  <w:r>
                    <w:t>Potvrďte výběr.</w:t>
                  </w:r>
                </w:p>
                <w:p w:rsidR="006C52DE" w:rsidRDefault="006C52DE" w:rsidP="00A4004F">
                  <w:pPr>
                    <w:pStyle w:val="Odstavecseseznamem"/>
                    <w:spacing w:after="0"/>
                    <w:ind w:left="227"/>
                  </w:pPr>
                  <w:r>
                    <w:t>Automaticky opustíte menu.</w:t>
                  </w:r>
                </w:p>
                <w:p w:rsidR="006C52DE" w:rsidRDefault="006C52DE" w:rsidP="00B5078A">
                  <w:r>
                    <w:t xml:space="preserve">                                           </w:t>
                  </w:r>
                </w:p>
                <w:p w:rsidR="006C52DE" w:rsidRDefault="006C52DE" w:rsidP="00847DFA">
                  <w:pPr>
                    <w:spacing w:after="0"/>
                  </w:pPr>
                  <w:r>
                    <w:t>Při nastavování bezdrátové skupiny postupujte následovně: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2"/>
                    </w:numPr>
                    <w:spacing w:after="0"/>
                    <w:ind w:left="284" w:hanging="284"/>
                  </w:pPr>
                  <w:r>
                    <w:t>Zapněte přístroj.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2"/>
                    </w:numPr>
                    <w:spacing w:after="0"/>
                    <w:ind w:left="284" w:hanging="284"/>
                  </w:pPr>
                  <w:r>
                    <w:t>Vyhledejte menu.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2"/>
                    </w:numPr>
                    <w:spacing w:after="0"/>
                    <w:ind w:left="284" w:hanging="284"/>
                  </w:pPr>
                  <w:r>
                    <w:t>Zvolte položku „</w:t>
                  </w:r>
                  <w:proofErr w:type="spellStart"/>
                  <w:r>
                    <w:t>rF</w:t>
                  </w:r>
                  <w:proofErr w:type="spellEnd"/>
                  <w:r>
                    <w:t>“ v menu.</w:t>
                  </w:r>
                </w:p>
                <w:p w:rsidR="006C52DE" w:rsidRPr="008A0FFC" w:rsidRDefault="006C52DE" w:rsidP="009E6627">
                  <w:pPr>
                    <w:pStyle w:val="Odstavecseseznamem"/>
                    <w:numPr>
                      <w:ilvl w:val="0"/>
                      <w:numId w:val="32"/>
                    </w:numPr>
                    <w:spacing w:after="0"/>
                    <w:ind w:left="284" w:hanging="284"/>
                  </w:pPr>
                  <w:r>
                    <w:t>Potvrďte výběr.</w:t>
                  </w:r>
                </w:p>
              </w:txbxContent>
            </v:textbox>
            <w10:wrap anchorx="page" anchory="page"/>
          </v:shape>
        </w:pict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847DF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149860</wp:posOffset>
            </wp:positionV>
            <wp:extent cx="933450" cy="428625"/>
            <wp:effectExtent l="19050" t="0" r="0" b="0"/>
            <wp:wrapNone/>
            <wp:docPr id="4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A4004F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67945</wp:posOffset>
            </wp:positionV>
            <wp:extent cx="933450" cy="381000"/>
            <wp:effectExtent l="19050" t="0" r="0" b="0"/>
            <wp:wrapNone/>
            <wp:docPr id="4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2" type="#_x0000_t202" style="position:absolute;left:0;text-align:left;margin-left:129pt;margin-top:9in;width:154.5pt;height:45pt;z-index:251811840;mso-position-horizontal-relative:page;mso-position-vertical-relative:page;v-text-anchor:middle" stroked="f">
            <v:textbox style="mso-next-textbox:#_x0000_s1092" inset="0,0,0,0">
              <w:txbxContent>
                <w:p w:rsidR="006C52DE" w:rsidRPr="00B5078A" w:rsidRDefault="006C52DE" w:rsidP="00B5078A">
                  <w:pPr>
                    <w:jc w:val="right"/>
                    <w:rPr>
                      <w:szCs w:val="28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 xml:space="preserve">Nastavení bezdrátové </w:t>
                  </w:r>
                  <w:r w:rsidRPr="00E17EEE">
                    <w:rPr>
                      <w:b/>
                      <w:sz w:val="24"/>
                      <w:szCs w:val="24"/>
                    </w:rPr>
                    <w:t xml:space="preserve">skupiny  ( </w:t>
                  </w:r>
                  <w:proofErr w:type="spellStart"/>
                  <w:r w:rsidRPr="00E17EEE">
                    <w:rPr>
                      <w:b/>
                      <w:sz w:val="24"/>
                      <w:szCs w:val="24"/>
                    </w:rPr>
                    <w:t>Lrn</w:t>
                  </w:r>
                  <w:proofErr w:type="spellEnd"/>
                  <w:r w:rsidRPr="00B5078A">
                    <w:rPr>
                      <w:b/>
                      <w:sz w:val="28"/>
                      <w:szCs w:val="28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847DFA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180340</wp:posOffset>
            </wp:positionV>
            <wp:extent cx="876300" cy="504825"/>
            <wp:effectExtent l="19050" t="0" r="0" b="0"/>
            <wp:wrapNone/>
            <wp:docPr id="4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BF2D69" w:rsidRDefault="00BF2D69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AF07D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4745990</wp:posOffset>
            </wp:positionV>
            <wp:extent cx="876300" cy="409575"/>
            <wp:effectExtent l="19050" t="0" r="0" b="0"/>
            <wp:wrapNone/>
            <wp:docPr id="8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2993390</wp:posOffset>
            </wp:positionV>
            <wp:extent cx="904875" cy="447675"/>
            <wp:effectExtent l="19050" t="0" r="9525" b="0"/>
            <wp:wrapNone/>
            <wp:docPr id="8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2202815</wp:posOffset>
            </wp:positionV>
            <wp:extent cx="876300" cy="390525"/>
            <wp:effectExtent l="19050" t="0" r="0" b="0"/>
            <wp:wrapNone/>
            <wp:docPr id="8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1307465</wp:posOffset>
            </wp:positionV>
            <wp:extent cx="904875" cy="400050"/>
            <wp:effectExtent l="19050" t="0" r="9525" b="0"/>
            <wp:wrapNone/>
            <wp:docPr id="7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669290</wp:posOffset>
            </wp:positionV>
            <wp:extent cx="904875" cy="400050"/>
            <wp:effectExtent l="19050" t="0" r="9525" b="0"/>
            <wp:wrapNone/>
            <wp:docPr id="5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2540</wp:posOffset>
            </wp:positionV>
            <wp:extent cx="904875" cy="409575"/>
            <wp:effectExtent l="19050" t="0" r="9525" b="0"/>
            <wp:wrapNone/>
            <wp:docPr id="4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2D"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3" type="#_x0000_t202" style="position:absolute;left:0;text-align:left;margin-left:283.5pt;margin-top:85.05pt;width:252.3pt;height:639.75pt;z-index:251815936;mso-position-horizontal-relative:page;mso-position-vertical-relative:page" filled="f" stroked="f" strokecolor="black [3213]">
            <v:textbox style="mso-next-textbox:#_x0000_s1093" inset="5mm,0,5mm,0">
              <w:txbxContent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3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Vyberte menu </w:t>
                  </w:r>
                  <w:r>
                    <w:t>položku  „</w:t>
                  </w:r>
                  <w:proofErr w:type="spellStart"/>
                  <w:r>
                    <w:t>lrn</w:t>
                  </w:r>
                  <w:proofErr w:type="spellEnd"/>
                  <w:r>
                    <w:t>“ (</w:t>
                  </w:r>
                  <w:proofErr w:type="spellStart"/>
                  <w:r>
                    <w:t>learn</w:t>
                  </w:r>
                  <w:proofErr w:type="spellEnd"/>
                  <w:r>
                    <w:t xml:space="preserve">) v </w:t>
                  </w:r>
                  <w:proofErr w:type="spellStart"/>
                  <w:r>
                    <w:t>submenu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rF</w:t>
                  </w:r>
                  <w:proofErr w:type="spellEnd"/>
                  <w:r>
                    <w:t>“.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3"/>
                    </w:numPr>
                    <w:spacing w:after="0"/>
                    <w:ind w:left="284" w:hanging="284"/>
                    <w:contextualSpacing w:val="0"/>
                  </w:pPr>
                  <w:r>
                    <w:t>Potvrďte výběr.</w:t>
                  </w:r>
                </w:p>
                <w:p w:rsidR="006C52DE" w:rsidRDefault="006C52DE" w:rsidP="00711E30">
                  <w:pPr>
                    <w:pStyle w:val="Odstavecseseznamem"/>
                    <w:spacing w:after="120"/>
                    <w:ind w:left="284"/>
                    <w:contextualSpacing w:val="0"/>
                  </w:pPr>
                  <w:r>
                    <w:t>Na displeji se objeví vybraná bezdrátová skupina 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) :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 xml:space="preserve"> 0 „ID 0“ Pokud bezdrátová skupina „0“ již existuje a vy si přejete nastavit jinou bezdrátovou skupinu tímto přístrojem požívejte šipky k výběru dalšího „ID“ 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):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group</w:t>
                  </w:r>
                  <w:proofErr w:type="spellEnd"/>
                  <w:r>
                    <w:t xml:space="preserve"> 1 „ID 1“) 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3"/>
                    </w:numPr>
                    <w:spacing w:after="120"/>
                    <w:ind w:left="284" w:hanging="284"/>
                    <w:contextualSpacing w:val="0"/>
                  </w:pPr>
                  <w:r>
                    <w:t>Potvrďte váš výběr bezdrátové skupiny. Přístroj nabídne číslo kanálu pro kanál 1 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 C1“0“). Nabízené číslo můžete buď přijmout anebo pomocí šipek vybrat jiné.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3"/>
                    </w:numPr>
                    <w:spacing w:after="0"/>
                    <w:ind w:left="284" w:hanging="284"/>
                  </w:pPr>
                  <w:r>
                    <w:t>Potvrďte váš výběr pro kanál 1.Přístroj nabídne číslo kanálu pro kanál 2 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 C2 „30“). Nabízené číslo můžete buď přijmout anebo pomocí šipek vybrat jiné.</w:t>
                  </w:r>
                </w:p>
                <w:p w:rsidR="006C52DE" w:rsidRDefault="006C52DE" w:rsidP="004D7B95">
                  <w:pPr>
                    <w:spacing w:after="0"/>
                  </w:pPr>
                </w:p>
                <w:p w:rsidR="006C52DE" w:rsidRPr="00711E30" w:rsidRDefault="006C52DE" w:rsidP="00711E30">
                  <w:pPr>
                    <w:spacing w:after="0"/>
                    <w:ind w:left="567"/>
                    <w:rPr>
                      <w:b/>
                    </w:rPr>
                  </w:pPr>
                  <w:r w:rsidRPr="00711E30">
                    <w:rPr>
                      <w:b/>
                      <w:sz w:val="24"/>
                      <w:szCs w:val="24"/>
                    </w:rPr>
                    <w:t>POZNÁMKA</w:t>
                  </w:r>
                  <w:r w:rsidRPr="00711E30">
                    <w:rPr>
                      <w:b/>
                    </w:rPr>
                    <w:t>:</w:t>
                  </w:r>
                </w:p>
                <w:p w:rsidR="006C52DE" w:rsidRDefault="006C52DE" w:rsidP="00711E30">
                  <w:pPr>
                    <w:spacing w:after="0"/>
                    <w:ind w:left="567"/>
                  </w:pPr>
                  <w:r>
                    <w:t>Dva digitální kanály se objeví na displeji bez mezery. Displej „C230“znamená kanál „2“</w:t>
                  </w:r>
                </w:p>
                <w:p w:rsidR="006C52DE" w:rsidRDefault="006C52DE" w:rsidP="00711E30">
                  <w:pPr>
                    <w:spacing w:after="0"/>
                    <w:ind w:left="567"/>
                  </w:pPr>
                  <w:r>
                    <w:t>číslo kanálu „30“.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4"/>
                    </w:numPr>
                    <w:spacing w:after="120"/>
                    <w:ind w:left="284" w:hanging="284"/>
                    <w:contextualSpacing w:val="0"/>
                  </w:pPr>
                  <w:r>
                    <w:t>Potvrďte váš výběr kanálu 2. Přístroj nabídne číslo kanálu pro kanál 3(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 C3 „60“). Nabízené číslo můžete buď přijmout anebo pomocí šipek vybrat jiné.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4"/>
                    </w:numPr>
                    <w:spacing w:after="120"/>
                    <w:ind w:left="284" w:hanging="284"/>
                    <w:contextualSpacing w:val="0"/>
                  </w:pPr>
                  <w:r>
                    <w:t xml:space="preserve">Potvrďte váš výběr kanálu 3. Na displeji se objeví  </w:t>
                  </w:r>
                  <w:proofErr w:type="spellStart"/>
                  <w:r>
                    <w:t>StOP.Přístroj</w:t>
                  </w:r>
                  <w:proofErr w:type="spellEnd"/>
                  <w:r>
                    <w:t xml:space="preserve"> vyčkává na signál z jiného přístroje se schopností rádiového přenosu, který je v dosahu.</w:t>
                  </w:r>
                </w:p>
                <w:p w:rsidR="006C52DE" w:rsidRPr="00711E30" w:rsidRDefault="006C52DE" w:rsidP="006C13AE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711E30">
                    <w:rPr>
                      <w:b/>
                      <w:sz w:val="24"/>
                      <w:szCs w:val="24"/>
                    </w:rPr>
                    <w:t>POZNÁMKA:</w:t>
                  </w:r>
                </w:p>
                <w:p w:rsidR="006C52DE" w:rsidRPr="004D7B95" w:rsidRDefault="006C52DE" w:rsidP="006C13AE">
                  <w:pPr>
                    <w:spacing w:after="120"/>
                    <w:ind w:left="567"/>
                  </w:pPr>
                  <w:r>
                    <w:t>S určitými přístroji musí být dodržován speciální postup při zapínání, pokud jsou integrovány v bezdrátové skupině. Konzultujte  s uživatelským manuálem každý přístroj.</w:t>
                  </w:r>
                </w:p>
              </w:txbxContent>
            </v:textbox>
            <w10:wrap anchorx="page" anchory="page"/>
          </v:shape>
        </w:pict>
      </w: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D7B95" w:rsidRDefault="00AF07D3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190500</wp:posOffset>
            </wp:positionV>
            <wp:extent cx="933450" cy="371475"/>
            <wp:effectExtent l="19050" t="0" r="0" b="0"/>
            <wp:wrapNone/>
            <wp:docPr id="8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B95" w:rsidRDefault="004D7B95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lastRenderedPageBreak/>
        <w:pict>
          <v:shape id="_x0000_s1094" type="#_x0000_t202" style="position:absolute;left:0;text-align:left;margin-left:283.5pt;margin-top:85.05pt;width:252.3pt;height:661.95pt;z-index:251824128;mso-position-horizontal-relative:page;mso-position-vertical-relative:page" filled="f" stroked="f" strokecolor="black [3213]">
            <v:textbox style="mso-next-textbox:#_x0000_s1094" inset="0,0,0,0">
              <w:txbxContent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5"/>
                    </w:numPr>
                    <w:spacing w:after="60"/>
                    <w:ind w:left="284" w:hanging="284"/>
                    <w:contextualSpacing w:val="0"/>
                  </w:pPr>
                  <w:r>
                    <w:t xml:space="preserve">Zapojte </w:t>
                  </w:r>
                  <w:r>
                    <w:t>přístroj , který si přejete zaintegrovat  do bezdrátové skupiny, např. bezdrátovou tiskárnu. Jakmile bude bezdrátová tiskárna zachycena přístrojem, ozve se pípnutí.</w:t>
                  </w:r>
                </w:p>
                <w:p w:rsidR="006C52DE" w:rsidRPr="00BB4D78" w:rsidRDefault="006C52DE" w:rsidP="00E17EEE">
                  <w:pPr>
                    <w:pStyle w:val="Odstavecseseznamem"/>
                    <w:spacing w:after="12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BB4D78">
                    <w:rPr>
                      <w:b/>
                      <w:sz w:val="24"/>
                      <w:szCs w:val="24"/>
                    </w:rPr>
                    <w:t>POZNÁMKA:</w:t>
                  </w:r>
                </w:p>
                <w:p w:rsidR="006C52DE" w:rsidRDefault="006C52DE" w:rsidP="00BB4D78">
                  <w:pPr>
                    <w:pStyle w:val="Odstavecseseznamem"/>
                    <w:spacing w:after="60"/>
                    <w:ind w:left="567"/>
                    <w:contextualSpacing w:val="0"/>
                  </w:pPr>
                  <w:r>
                    <w:t>Jakmile se vám podaří zaintegrovat bezdrátovou tiskárnu musíte vybrat možnosti tisku (menu\</w:t>
                  </w:r>
                  <w:proofErr w:type="spellStart"/>
                  <w:r>
                    <w:t>rf</w:t>
                  </w:r>
                  <w:proofErr w:type="spellEnd"/>
                  <w:r>
                    <w:t>\</w:t>
                  </w:r>
                  <w:proofErr w:type="spellStart"/>
                  <w:r>
                    <w:t>APrt</w:t>
                  </w:r>
                  <w:proofErr w:type="spellEnd"/>
                  <w:r>
                    <w:t>) a nastavit čas (menu\</w:t>
                  </w:r>
                  <w:proofErr w:type="spellStart"/>
                  <w:r>
                    <w:t>rf</w:t>
                  </w:r>
                  <w:proofErr w:type="spellEnd"/>
                  <w:r>
                    <w:t>\</w:t>
                  </w:r>
                  <w:proofErr w:type="spellStart"/>
                  <w:r>
                    <w:t>time</w:t>
                  </w:r>
                  <w:proofErr w:type="spellEnd"/>
                  <w:r>
                    <w:t>).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5"/>
                    </w:numPr>
                    <w:spacing w:after="60"/>
                    <w:ind w:left="284" w:hanging="284"/>
                    <w:contextualSpacing w:val="0"/>
                  </w:pPr>
                  <w:r>
                    <w:t>Opakujte krok 11.pro všechna zařízení která si přejete zaintegrovat do bezdrátové skupiny.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5"/>
                    </w:numPr>
                    <w:spacing w:after="60"/>
                    <w:ind w:left="284" w:hanging="284"/>
                    <w:contextualSpacing w:val="0"/>
                  </w:pPr>
                  <w:r>
                    <w:t>Stiskněte Enter k ukončení vyhledávání.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5"/>
                    </w:numPr>
                    <w:spacing w:after="60"/>
                    <w:ind w:left="284" w:hanging="284"/>
                    <w:contextualSpacing w:val="0"/>
                  </w:pPr>
                  <w:r>
                    <w:t>Stiskněte šipku k zobrazení detekovaných přístrojů (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 MO 3 –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wireless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printer</w:t>
                  </w:r>
                  <w:proofErr w:type="spellEnd"/>
                  <w:r>
                    <w:t>).Jakmile jste zaintegrovali několik přístrojů do bezdrátové skupiny stiskněte několikrát šipku k zobrazení všech přístrojů , které byli vahami detekovány.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5"/>
                    </w:numPr>
                    <w:spacing w:after="120"/>
                    <w:ind w:left="284" w:hanging="284"/>
                    <w:contextualSpacing w:val="0"/>
                  </w:pPr>
                  <w:r>
                    <w:t>K opuštění menu stiskněte Enter  nebo vyčkejte než  opustíte menu automaticky.</w:t>
                  </w:r>
                </w:p>
                <w:p w:rsidR="006C52DE" w:rsidRDefault="006C52DE" w:rsidP="00BB4D78">
                  <w:pPr>
                    <w:spacing w:after="60"/>
                  </w:pPr>
                  <w:r>
                    <w:t>Můžete konfigurovat  přístroje tak aby naměřené výsledky byli automaticky přeneseny ke všem přijímačům, které jsou připraveny přijímat a jsou přihlášeny do bezdrátové skupiny (</w:t>
                  </w:r>
                  <w:proofErr w:type="spellStart"/>
                  <w:r>
                    <w:t>např.bezdrátová</w:t>
                  </w:r>
                  <w:proofErr w:type="spellEnd"/>
                  <w:r>
                    <w:t xml:space="preserve">  tiskárna, PC s USB bezdrátovým modulem).</w:t>
                  </w:r>
                </w:p>
                <w:p w:rsidR="006C52DE" w:rsidRPr="00BB4D78" w:rsidRDefault="006C52DE" w:rsidP="00BB4D78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BB4D78">
                    <w:rPr>
                      <w:b/>
                      <w:sz w:val="24"/>
                      <w:szCs w:val="24"/>
                    </w:rPr>
                    <w:t>POZNÁMKA:</w:t>
                  </w:r>
                </w:p>
                <w:p w:rsidR="006C52DE" w:rsidRDefault="006C52DE" w:rsidP="00BB4D78">
                  <w:pPr>
                    <w:spacing w:after="0"/>
                    <w:ind w:left="567"/>
                  </w:pPr>
                  <w:r>
                    <w:t>Pokud používáte bezdrátovou tiskárnu,ujistěte se, že „</w:t>
                  </w:r>
                  <w:proofErr w:type="spellStart"/>
                  <w:r>
                    <w:t>off</w:t>
                  </w:r>
                  <w:proofErr w:type="spellEnd"/>
                  <w:r>
                    <w:t>“ není zvoleno jako možnost tisku [podívejte se jak volit možnosti tisku(</w:t>
                  </w:r>
                  <w:proofErr w:type="spellStart"/>
                  <w:r>
                    <w:t>APrint</w:t>
                  </w:r>
                  <w:proofErr w:type="spellEnd"/>
                  <w:r>
                    <w:t>) na straně 54].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6"/>
                    </w:numPr>
                    <w:spacing w:after="0"/>
                    <w:ind w:left="284" w:hanging="284"/>
                    <w:contextualSpacing w:val="0"/>
                  </w:pPr>
                  <w:r>
                    <w:t>Zapněte přístroj.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6"/>
                    </w:numPr>
                    <w:spacing w:after="0"/>
                    <w:ind w:left="284" w:hanging="284"/>
                    <w:contextualSpacing w:val="0"/>
                  </w:pPr>
                  <w:r>
                    <w:t xml:space="preserve">Vyberte z menu položku </w:t>
                  </w:r>
                  <w:proofErr w:type="spellStart"/>
                  <w:r>
                    <w:t>APrint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submenu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rf</w:t>
                  </w:r>
                  <w:proofErr w:type="spellEnd"/>
                  <w:r>
                    <w:t>“ a potvrďte výběr.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6"/>
                    </w:numPr>
                    <w:spacing w:after="120"/>
                    <w:ind w:left="284" w:hanging="284"/>
                    <w:contextualSpacing w:val="0"/>
                  </w:pPr>
                  <w:r>
                    <w:t>Vyberte „ON“ a potvrďte váš výběr. Menu opustíte automaticky.</w:t>
                  </w:r>
                </w:p>
                <w:p w:rsidR="006C52DE" w:rsidRDefault="006C52DE" w:rsidP="00BB4D78">
                  <w:pPr>
                    <w:spacing w:after="60"/>
                  </w:pPr>
                  <w:r>
                    <w:t>Můžete konfigurovat  přístroje tak aby naměřené výsledky byli automaticky vytisknuty bezdrátovou tiskárnou přihlášenou  v bezdrátové skupině.</w:t>
                  </w:r>
                </w:p>
                <w:p w:rsidR="006C52DE" w:rsidRPr="00BB4D78" w:rsidRDefault="006C52DE" w:rsidP="00BB4D78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BB4D78">
                    <w:rPr>
                      <w:b/>
                      <w:sz w:val="24"/>
                      <w:szCs w:val="24"/>
                    </w:rPr>
                    <w:t>POZNÁMKA</w:t>
                  </w:r>
                </w:p>
                <w:p w:rsidR="006C52DE" w:rsidRPr="004D7B95" w:rsidRDefault="006C52DE" w:rsidP="00BB4D78">
                  <w:pPr>
                    <w:ind w:left="567"/>
                  </w:pPr>
                  <w:r>
                    <w:t>Tato funkce je dostupná pouze ve funkci „</w:t>
                  </w:r>
                  <w:proofErr w:type="spellStart"/>
                  <w:r>
                    <w:t>learn</w:t>
                  </w:r>
                  <w:proofErr w:type="spellEnd"/>
                  <w:r>
                    <w:t xml:space="preserve">“ je používána k </w:t>
                  </w:r>
                  <w:proofErr w:type="spellStart"/>
                  <w:r>
                    <w:t>zaintegrování</w:t>
                  </w:r>
                  <w:proofErr w:type="spellEnd"/>
                  <w:r>
                    <w:t xml:space="preserve"> bezdrátové tiskárny SECA do bezdrátové skupiny.</w:t>
                  </w:r>
                </w:p>
              </w:txbxContent>
            </v:textbox>
            <w10:wrap anchorx="page" anchory="page"/>
          </v:shape>
        </w:pict>
      </w: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536DC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100965</wp:posOffset>
            </wp:positionV>
            <wp:extent cx="933450" cy="400050"/>
            <wp:effectExtent l="19050" t="0" r="0" b="0"/>
            <wp:wrapNone/>
            <wp:docPr id="8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5" type="#_x0000_t202" style="position:absolute;left:0;text-align:left;margin-left:141.75pt;margin-top:382.5pt;width:114.75pt;height:38.25pt;z-index:251825152;mso-position-horizontal-relative:page;mso-position-vertical-relative:page;v-text-anchor:middle" stroked="f">
            <v:textbox style="mso-next-textbox:#_x0000_s1095" inset="0,0,0,0">
              <w:txbxContent>
                <w:p w:rsidR="006C52DE" w:rsidRPr="00E17EEE" w:rsidRDefault="006C52DE" w:rsidP="00E17EEE">
                  <w:pPr>
                    <w:jc w:val="right"/>
                    <w:rPr>
                      <w:szCs w:val="28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>Aktivujte automatický přenos (</w:t>
                  </w:r>
                  <w:proofErr w:type="spellStart"/>
                  <w:r w:rsidRPr="00E17EEE">
                    <w:rPr>
                      <w:b/>
                      <w:sz w:val="24"/>
                      <w:szCs w:val="24"/>
                    </w:rPr>
                    <w:t>ASend</w:t>
                  </w:r>
                  <w:proofErr w:type="spellEnd"/>
                  <w:r w:rsidRPr="00E17EEE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D90027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D90027" w:rsidRDefault="00536DC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14605</wp:posOffset>
            </wp:positionV>
            <wp:extent cx="876300" cy="390525"/>
            <wp:effectExtent l="19050" t="0" r="0" b="0"/>
            <wp:wrapNone/>
            <wp:docPr id="8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20474D" w:rsidRDefault="00536DC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77470</wp:posOffset>
            </wp:positionV>
            <wp:extent cx="904875" cy="390525"/>
            <wp:effectExtent l="19050" t="0" r="9525" b="0"/>
            <wp:wrapNone/>
            <wp:docPr id="9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74D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6" type="#_x0000_t202" style="position:absolute;left:0;text-align:left;margin-left:141.75pt;margin-top:625.5pt;width:114.75pt;height:38.25pt;z-index:251826176;mso-position-horizontal-relative:page;mso-position-vertical-relative:page;v-text-anchor:middle" stroked="f">
            <v:textbox style="mso-next-textbox:#_x0000_s1096" inset="0,0,0,0">
              <w:txbxContent>
                <w:p w:rsidR="006C52DE" w:rsidRPr="00E17EEE" w:rsidRDefault="006C52DE" w:rsidP="00E17EEE">
                  <w:pPr>
                    <w:jc w:val="right"/>
                    <w:rPr>
                      <w:szCs w:val="28"/>
                    </w:rPr>
                  </w:pPr>
                  <w:r w:rsidRPr="00E17EEE">
                    <w:rPr>
                      <w:b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sz w:val="24"/>
                      <w:szCs w:val="24"/>
                    </w:rPr>
                    <w:t>yberte možnost tisku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APrint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) </w:t>
                  </w:r>
                  <w:r w:rsidRPr="00E17EEE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20474D" w:rsidRDefault="0020474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33A64" w:rsidRDefault="00E33A64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E6B2B" w:rsidRDefault="00EE6B2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E6B2B" w:rsidRDefault="00EE6B2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E6B2B" w:rsidRDefault="00EE6B2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E6B2B" w:rsidRDefault="00EE6B2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EE6B2B" w:rsidRDefault="00EE6B2B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D66B3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1270</wp:posOffset>
            </wp:positionV>
            <wp:extent cx="937895" cy="415290"/>
            <wp:effectExtent l="19050" t="0" r="0" b="0"/>
            <wp:wrapNone/>
            <wp:docPr id="9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2D"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7" type="#_x0000_t202" style="position:absolute;left:0;text-align:left;margin-left:283.5pt;margin-top:85.05pt;width:252.3pt;height:651.45pt;z-index:251830272;mso-position-horizontal-relative:page;mso-position-vertical-relative:page" filled="f" stroked="f" strokecolor="black [3213]">
            <v:textbox style="mso-next-textbox:#_x0000_s1097" inset="5mm,0,5mm,0">
              <w:txbxContent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7"/>
                    </w:numPr>
                    <w:ind w:left="284" w:hanging="284"/>
                  </w:pPr>
                  <w:r>
                    <w:t>Zapněte přístroj.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7"/>
                    </w:numPr>
                    <w:ind w:left="284" w:hanging="284"/>
                  </w:pPr>
                  <w:r>
                    <w:t>Vyberte z menu položku „</w:t>
                  </w:r>
                  <w:proofErr w:type="spellStart"/>
                  <w:r>
                    <w:t>APrint</w:t>
                  </w:r>
                  <w:proofErr w:type="spellEnd"/>
                  <w:r>
                    <w:t xml:space="preserve">“ v </w:t>
                  </w:r>
                  <w:proofErr w:type="spellStart"/>
                  <w:r>
                    <w:t>submenu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rf</w:t>
                  </w:r>
                  <w:proofErr w:type="spellEnd"/>
                  <w:r>
                    <w:t>“ a potvrďte váš výběr.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7"/>
                    </w:numPr>
                    <w:ind w:left="284" w:hanging="284"/>
                  </w:pPr>
                  <w:r>
                    <w:t xml:space="preserve">Vytvořte vhodný výběr pro </w:t>
                  </w:r>
                  <w:proofErr w:type="spellStart"/>
                  <w:r>
                    <w:t>pro</w:t>
                  </w:r>
                  <w:proofErr w:type="spellEnd"/>
                  <w:r>
                    <w:t xml:space="preserve"> vaši kombinaci přístrojů: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8"/>
                    </w:numPr>
                    <w:ind w:left="794" w:hanging="284"/>
                  </w:pPr>
                  <w:r>
                    <w:t xml:space="preserve">HI: výsledky měření ze zařízení měřícího </w:t>
                  </w:r>
                  <w:r>
                    <w:t>délku  (není funkční s tímto modelem)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8"/>
                    </w:numPr>
                    <w:ind w:left="794" w:hanging="284"/>
                  </w:pPr>
                  <w:r>
                    <w:t>MA: výsledky měření z vah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8"/>
                    </w:numPr>
                    <w:ind w:left="794" w:hanging="284"/>
                  </w:pPr>
                  <w:r>
                    <w:t xml:space="preserve">HI_MA: výsledky měření ze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zařízení měřícího délku  a vah (není funkční s tímto modelem)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8"/>
                    </w:numPr>
                    <w:ind w:left="794" w:hanging="284"/>
                  </w:pPr>
                  <w:proofErr w:type="spellStart"/>
                  <w:r>
                    <w:t>off</w:t>
                  </w:r>
                  <w:proofErr w:type="spellEnd"/>
                  <w:r>
                    <w:t>: netiskne automaticky, tiskne pouze pokud přidržíte Enter během vážení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7"/>
                    </w:numPr>
                    <w:ind w:left="284" w:hanging="284"/>
                  </w:pPr>
                  <w:r>
                    <w:t>Potvrďte  váš výběr. Menu opustíte automaticky</w:t>
                  </w:r>
                </w:p>
                <w:p w:rsidR="006C52DE" w:rsidRDefault="006C52DE" w:rsidP="00795161">
                  <w:r>
                    <w:t>Můžete nastavit systém tak, že bezdrátová tiskárna automaticky přidá datum a čas k naměřeným výsledkům.K to mu je potřeba mít nastavený datum a čas na přístroji a přenést tyto údaje do vnitřních hodin bezdrátové tiskárny.</w:t>
                  </w:r>
                </w:p>
                <w:p w:rsidR="006C52DE" w:rsidRPr="00E12A0C" w:rsidRDefault="006C52DE" w:rsidP="00E12A0C">
                  <w:pPr>
                    <w:spacing w:after="0"/>
                    <w:ind w:left="567"/>
                    <w:rPr>
                      <w:b/>
                      <w:sz w:val="24"/>
                      <w:szCs w:val="24"/>
                    </w:rPr>
                  </w:pPr>
                  <w:r w:rsidRPr="00E12A0C">
                    <w:rPr>
                      <w:b/>
                      <w:sz w:val="24"/>
                      <w:szCs w:val="24"/>
                    </w:rPr>
                    <w:t>POZNÁMKA:</w:t>
                  </w:r>
                </w:p>
                <w:p w:rsidR="006C52DE" w:rsidRDefault="006C52DE" w:rsidP="00E12A0C">
                  <w:pPr>
                    <w:spacing w:after="120"/>
                    <w:ind w:left="567"/>
                  </w:pPr>
                  <w:r>
                    <w:t xml:space="preserve">Tato funkce JE DOSTUPNÁ POUZE pokud byla k </w:t>
                  </w:r>
                  <w:proofErr w:type="spellStart"/>
                  <w:r>
                    <w:t>zaintegrování</w:t>
                  </w:r>
                  <w:proofErr w:type="spellEnd"/>
                  <w:r>
                    <w:t xml:space="preserve">  bezdrátové tiskárny SECA  do bezdrátové skupiny použita funkce „</w:t>
                  </w:r>
                  <w:proofErr w:type="spellStart"/>
                  <w:r>
                    <w:t>learn</w:t>
                  </w:r>
                  <w:proofErr w:type="spellEnd"/>
                  <w:r>
                    <w:t>“.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Zapněte zařízení.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 xml:space="preserve">Vyberte v </w:t>
                  </w:r>
                  <w:proofErr w:type="spellStart"/>
                  <w:r>
                    <w:t>submenu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rf</w:t>
                  </w:r>
                  <w:proofErr w:type="spellEnd"/>
                  <w:r>
                    <w:t>“ položku „Time“.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Potvrďte výběr.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Vyberte správný rok.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Potvrďte výběr.</w:t>
                  </w:r>
                </w:p>
                <w:p w:rsidR="006C52DE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Opakujte kroky 3. a 4. k výběru správného měsíce (Mon), dna (</w:t>
                  </w:r>
                  <w:proofErr w:type="spellStart"/>
                  <w:r>
                    <w:t>dAY</w:t>
                  </w:r>
                  <w:proofErr w:type="spellEnd"/>
                  <w:r>
                    <w:t>), hodiny (</w:t>
                  </w:r>
                  <w:proofErr w:type="spellStart"/>
                  <w:r>
                    <w:t>hour</w:t>
                  </w:r>
                  <w:proofErr w:type="spellEnd"/>
                  <w:r>
                    <w:t xml:space="preserve">) a </w:t>
                  </w:r>
                  <w:proofErr w:type="spellStart"/>
                  <w:r>
                    <w:t>minute</w:t>
                  </w:r>
                  <w:proofErr w:type="spellEnd"/>
                  <w:r>
                    <w:t xml:space="preserve"> (Min)</w:t>
                  </w:r>
                </w:p>
                <w:p w:rsidR="006C52DE" w:rsidRPr="004D7B95" w:rsidRDefault="006C52DE" w:rsidP="009E6627">
                  <w:pPr>
                    <w:pStyle w:val="Odstavecseseznamem"/>
                    <w:numPr>
                      <w:ilvl w:val="0"/>
                      <w:numId w:val="39"/>
                    </w:numPr>
                    <w:spacing w:after="60"/>
                    <w:ind w:left="284" w:hanging="284"/>
                    <w:contextualSpacing w:val="0"/>
                  </w:pPr>
                  <w:r>
                    <w:t>Pokaždé potvrďte váš výběr. Poté co potvrdíte váš výběr minuty, opustíte menu automaticky.Výběr bude automaticky přenesen do bezdrátové tiskárny. Bezdrátová tiskárna automaticky přidá datum a čas do každého tisku.</w:t>
                  </w:r>
                </w:p>
              </w:txbxContent>
            </v:textbox>
            <w10:wrap anchorx="page" anchory="page"/>
          </v:shape>
        </w:pict>
      </w: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D66B3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10795</wp:posOffset>
            </wp:positionV>
            <wp:extent cx="903605" cy="423545"/>
            <wp:effectExtent l="19050" t="0" r="0" b="0"/>
            <wp:wrapNone/>
            <wp:docPr id="9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D73D2D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pict>
          <v:shape id="_x0000_s1098" type="#_x0000_t202" style="position:absolute;left:0;text-align:left;margin-left:155.6pt;margin-top:329.5pt;width:114.75pt;height:24pt;z-index:251831296;mso-position-horizontal-relative:page;mso-position-vertical-relative:page;v-text-anchor:middle" stroked="f">
            <v:textbox style="mso-next-textbox:#_x0000_s1098" inset="0,0,0,0">
              <w:txbxContent>
                <w:p w:rsidR="006C52DE" w:rsidRPr="00E17EEE" w:rsidRDefault="006C52DE" w:rsidP="00E12A0C">
                  <w:pPr>
                    <w:jc w:val="right"/>
                    <w:rPr>
                      <w:szCs w:val="28"/>
                    </w:rPr>
                  </w:pPr>
                  <w:r w:rsidRPr="00E12A0C">
                    <w:rPr>
                      <w:b/>
                      <w:sz w:val="24"/>
                      <w:szCs w:val="24"/>
                    </w:rPr>
                    <w:t>Nastavení času (Time)</w:t>
                  </w:r>
                  <w:r w:rsidRPr="00E17EEE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93337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17780</wp:posOffset>
            </wp:positionV>
            <wp:extent cx="937895" cy="398145"/>
            <wp:effectExtent l="19050" t="0" r="0" b="0"/>
            <wp:wrapNone/>
            <wp:docPr id="9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D66B38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noProof/>
          <w:color w:val="0D0D0D" w:themeColor="text1" w:themeTint="F2"/>
          <w:sz w:val="28"/>
          <w:szCs w:val="28"/>
          <w:lang w:eastAsia="cs-CZ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26035</wp:posOffset>
            </wp:positionV>
            <wp:extent cx="937895" cy="398145"/>
            <wp:effectExtent l="19050" t="0" r="0" b="0"/>
            <wp:wrapNone/>
            <wp:docPr id="9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795161" w:rsidRDefault="00795161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1A3FA0" w:rsidRDefault="001A3FA0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62729E" w:rsidRDefault="0062729E" w:rsidP="00CA029D">
      <w:pPr>
        <w:tabs>
          <w:tab w:val="right" w:pos="1418"/>
          <w:tab w:val="left" w:pos="3119"/>
        </w:tabs>
        <w:spacing w:after="0"/>
        <w:ind w:left="567"/>
        <w:rPr>
          <w:rFonts w:cstheme="minorHAnsi"/>
          <w:b/>
          <w:color w:val="0D0D0D" w:themeColor="text1" w:themeTint="F2"/>
          <w:sz w:val="28"/>
          <w:szCs w:val="28"/>
        </w:rPr>
      </w:pPr>
    </w:p>
    <w:p w:rsidR="00CA029D" w:rsidRDefault="00CA029D" w:rsidP="00CA029D">
      <w:pPr>
        <w:tabs>
          <w:tab w:val="right" w:pos="1418"/>
          <w:tab w:val="left" w:pos="3119"/>
        </w:tabs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6919F1">
        <w:rPr>
          <w:rFonts w:cstheme="minorHAnsi"/>
          <w:b/>
          <w:color w:val="0D0D0D" w:themeColor="text1" w:themeTint="F2"/>
          <w:sz w:val="28"/>
          <w:szCs w:val="28"/>
        </w:rPr>
        <w:t>Servis a podpora</w:t>
      </w:r>
      <w:r>
        <w:rPr>
          <w:rFonts w:cstheme="minorHAnsi"/>
          <w:b/>
          <w:color w:val="0D0D0D" w:themeColor="text1" w:themeTint="F2"/>
          <w:sz w:val="28"/>
          <w:szCs w:val="28"/>
        </w:rPr>
        <w:t>:</w:t>
      </w:r>
    </w:p>
    <w:p w:rsidR="00CA029D" w:rsidRDefault="00CA029D" w:rsidP="00CA029D">
      <w:pPr>
        <w:tabs>
          <w:tab w:val="right" w:pos="1418"/>
          <w:tab w:val="left" w:pos="3119"/>
          <w:tab w:val="left" w:pos="5103"/>
        </w:tabs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Technické zásahy, opravy a následující kontroly :</w:t>
      </w:r>
      <w:r>
        <w:rPr>
          <w:rFonts w:cstheme="minorHAnsi"/>
          <w:color w:val="0D0D0D" w:themeColor="text1" w:themeTint="F2"/>
          <w:sz w:val="24"/>
          <w:szCs w:val="24"/>
        </w:rPr>
        <w:tab/>
        <w:t>- zkoušky před uvedením do provozu</w:t>
      </w:r>
    </w:p>
    <w:p w:rsidR="00CA029D" w:rsidRPr="00785356" w:rsidRDefault="00CA029D" w:rsidP="00CA029D">
      <w:pPr>
        <w:tabs>
          <w:tab w:val="right" w:pos="1418"/>
          <w:tab w:val="left" w:pos="3119"/>
          <w:tab w:val="left" w:pos="5103"/>
        </w:tabs>
        <w:spacing w:after="0"/>
        <w:ind w:left="1287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ab/>
      </w:r>
      <w:r>
        <w:rPr>
          <w:rFonts w:cstheme="minorHAnsi"/>
          <w:color w:val="0D0D0D" w:themeColor="text1" w:themeTint="F2"/>
          <w:sz w:val="24"/>
          <w:szCs w:val="24"/>
        </w:rPr>
        <w:tab/>
      </w:r>
      <w:r>
        <w:rPr>
          <w:rFonts w:cstheme="minorHAnsi"/>
          <w:color w:val="0D0D0D" w:themeColor="text1" w:themeTint="F2"/>
          <w:sz w:val="24"/>
          <w:szCs w:val="24"/>
        </w:rPr>
        <w:tab/>
        <w:t xml:space="preserve">- </w:t>
      </w:r>
      <w:r w:rsidRPr="00785356">
        <w:rPr>
          <w:rFonts w:cstheme="minorHAnsi"/>
          <w:color w:val="0D0D0D" w:themeColor="text1" w:themeTint="F2"/>
          <w:sz w:val="24"/>
          <w:szCs w:val="24"/>
        </w:rPr>
        <w:t xml:space="preserve">opakované zkoušky </w:t>
      </w:r>
    </w:p>
    <w:p w:rsidR="00CA029D" w:rsidRDefault="00CA029D" w:rsidP="00CA029D">
      <w:pPr>
        <w:tabs>
          <w:tab w:val="right" w:pos="1418"/>
          <w:tab w:val="left" w:pos="3119"/>
          <w:tab w:val="left" w:pos="5103"/>
        </w:tabs>
        <w:spacing w:after="0"/>
        <w:ind w:left="567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ab/>
      </w:r>
      <w:r>
        <w:rPr>
          <w:rFonts w:cstheme="minorHAnsi"/>
          <w:color w:val="0D0D0D" w:themeColor="text1" w:themeTint="F2"/>
          <w:sz w:val="24"/>
          <w:szCs w:val="24"/>
        </w:rPr>
        <w:tab/>
      </w:r>
      <w:r>
        <w:rPr>
          <w:rFonts w:cstheme="minorHAnsi"/>
          <w:color w:val="0D0D0D" w:themeColor="text1" w:themeTint="F2"/>
          <w:sz w:val="24"/>
          <w:szCs w:val="24"/>
        </w:rPr>
        <w:tab/>
        <w:t xml:space="preserve"> - zkoušky po opravách  </w:t>
      </w:r>
    </w:p>
    <w:p w:rsidR="00CA029D" w:rsidRDefault="00CA029D" w:rsidP="00CA029D">
      <w:pPr>
        <w:tabs>
          <w:tab w:val="right" w:pos="1418"/>
          <w:tab w:val="left" w:pos="3119"/>
          <w:tab w:val="left" w:pos="5103"/>
        </w:tabs>
        <w:spacing w:after="1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může provádět pouze autorizovaný servis v souladu s pokyny výrobce, technickými normami a platnou legislativou.</w:t>
      </w:r>
    </w:p>
    <w:p w:rsidR="00CA029D" w:rsidRDefault="00CA029D" w:rsidP="00CA029D">
      <w:pPr>
        <w:tabs>
          <w:tab w:val="right" w:pos="1418"/>
          <w:tab w:val="left" w:pos="3119"/>
          <w:tab w:val="left" w:pos="5103"/>
        </w:tabs>
        <w:spacing w:after="120"/>
        <w:ind w:left="567"/>
        <w:rPr>
          <w:rFonts w:cstheme="minorHAnsi"/>
          <w:color w:val="0D0D0D" w:themeColor="text1" w:themeTint="F2"/>
          <w:sz w:val="24"/>
          <w:szCs w:val="24"/>
        </w:rPr>
      </w:pPr>
    </w:p>
    <w:p w:rsidR="00CA029D" w:rsidRDefault="00CA029D" w:rsidP="00CA029D">
      <w:pPr>
        <w:tabs>
          <w:tab w:val="right" w:pos="1418"/>
          <w:tab w:val="left" w:pos="3119"/>
          <w:tab w:val="left" w:pos="5103"/>
        </w:tabs>
        <w:spacing w:after="120"/>
        <w:ind w:left="567"/>
        <w:rPr>
          <w:rFonts w:cstheme="minorHAnsi"/>
          <w:color w:val="0D0D0D" w:themeColor="text1" w:themeTint="F2"/>
          <w:sz w:val="24"/>
          <w:szCs w:val="24"/>
        </w:rPr>
      </w:pPr>
    </w:p>
    <w:p w:rsidR="00CA029D" w:rsidRDefault="00CA029D" w:rsidP="00CA029D">
      <w:pPr>
        <w:tabs>
          <w:tab w:val="right" w:pos="1418"/>
        </w:tabs>
        <w:spacing w:after="120"/>
        <w:rPr>
          <w:rFonts w:cstheme="minorHAnsi"/>
          <w:b/>
          <w:color w:val="0D0D0D" w:themeColor="text1" w:themeTint="F2"/>
          <w:sz w:val="24"/>
          <w:szCs w:val="24"/>
        </w:rPr>
      </w:pPr>
      <w:r w:rsidRPr="006241B7">
        <w:rPr>
          <w:rFonts w:cstheme="minorHAnsi"/>
          <w:b/>
          <w:color w:val="0D0D0D" w:themeColor="text1" w:themeTint="F2"/>
          <w:sz w:val="24"/>
          <w:szCs w:val="24"/>
        </w:rPr>
        <w:t>Záruční a pozáruční servis</w:t>
      </w:r>
      <w:r>
        <w:rPr>
          <w:rFonts w:cstheme="minorHAnsi"/>
          <w:b/>
          <w:color w:val="0D0D0D" w:themeColor="text1" w:themeTint="F2"/>
          <w:sz w:val="24"/>
          <w:szCs w:val="24"/>
        </w:rPr>
        <w:t xml:space="preserve"> zajišťuje:</w:t>
      </w:r>
    </w:p>
    <w:p w:rsidR="00CA029D" w:rsidRPr="001D5507" w:rsidRDefault="00CA029D" w:rsidP="00CA029D">
      <w:pPr>
        <w:tabs>
          <w:tab w:val="right" w:pos="1418"/>
        </w:tabs>
        <w:spacing w:after="0"/>
        <w:rPr>
          <w:rFonts w:cstheme="minorHAnsi"/>
          <w:color w:val="0D0D0D" w:themeColor="text1" w:themeTint="F2"/>
          <w:sz w:val="20"/>
          <w:szCs w:val="20"/>
        </w:rPr>
      </w:pPr>
      <w:r w:rsidRPr="001D5507">
        <w:rPr>
          <w:rFonts w:cstheme="minorHAnsi"/>
          <w:color w:val="0D0D0D" w:themeColor="text1" w:themeTint="F2"/>
          <w:sz w:val="20"/>
          <w:szCs w:val="20"/>
        </w:rPr>
        <w:t>Autorizovaný distributor</w:t>
      </w:r>
    </w:p>
    <w:p w:rsidR="00CA029D" w:rsidRPr="00380A89" w:rsidRDefault="00CA029D" w:rsidP="00CA029D">
      <w:pPr>
        <w:tabs>
          <w:tab w:val="left" w:pos="142"/>
          <w:tab w:val="left" w:pos="5103"/>
        </w:tabs>
        <w:spacing w:after="0"/>
        <w:outlineLvl w:val="0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380A89">
        <w:rPr>
          <w:rFonts w:ascii="Tahoma" w:hAnsi="Tahoma" w:cs="Tahoma"/>
          <w:b/>
          <w:color w:val="404040" w:themeColor="text1" w:themeTint="BF"/>
          <w:sz w:val="20"/>
          <w:szCs w:val="20"/>
        </w:rPr>
        <w:t>CHIRONAX Frýdek-Místek s.r.o.</w:t>
      </w:r>
      <w:r w:rsidRPr="006100C4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Tahoma" w:hAnsi="Tahoma" w:cs="Tahoma"/>
          <w:b/>
          <w:color w:val="404040" w:themeColor="text1" w:themeTint="BF"/>
          <w:sz w:val="20"/>
          <w:szCs w:val="20"/>
        </w:rPr>
        <w:tab/>
      </w:r>
    </w:p>
    <w:p w:rsidR="00CA029D" w:rsidRDefault="00CA029D" w:rsidP="00CA029D">
      <w:pPr>
        <w:tabs>
          <w:tab w:val="left" w:pos="142"/>
          <w:tab w:val="left" w:pos="5103"/>
        </w:tabs>
        <w:spacing w:after="0"/>
        <w:outlineLvl w:val="0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>Revoluční 1280</w:t>
      </w:r>
      <w:r w:rsidRPr="006100C4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</w:p>
    <w:p w:rsidR="00CA029D" w:rsidRDefault="00CA029D" w:rsidP="00CA029D">
      <w:pPr>
        <w:tabs>
          <w:tab w:val="left" w:pos="142"/>
          <w:tab w:val="left" w:pos="5103"/>
        </w:tabs>
        <w:spacing w:after="120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>738 01 Frýdek-Místek</w:t>
      </w:r>
    </w:p>
    <w:p w:rsidR="00CA029D" w:rsidRDefault="00CA029D" w:rsidP="00CA029D">
      <w:pPr>
        <w:tabs>
          <w:tab w:val="left" w:pos="142"/>
          <w:tab w:val="left" w:pos="5103"/>
        </w:tabs>
        <w:spacing w:after="0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 xml:space="preserve">Tel: </w:t>
      </w:r>
      <w:r>
        <w:rPr>
          <w:rFonts w:ascii="Tahoma" w:hAnsi="Tahoma" w:cs="Tahoma"/>
          <w:color w:val="7F7F7F" w:themeColor="text1" w:themeTint="80"/>
          <w:sz w:val="20"/>
          <w:szCs w:val="20"/>
        </w:rPr>
        <w:t xml:space="preserve">    </w:t>
      </w: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>+420 558 638</w:t>
      </w:r>
      <w:r>
        <w:rPr>
          <w:rFonts w:ascii="Tahoma" w:hAnsi="Tahoma" w:cs="Tahoma"/>
          <w:color w:val="7F7F7F" w:themeColor="text1" w:themeTint="80"/>
          <w:sz w:val="20"/>
          <w:szCs w:val="20"/>
        </w:rPr>
        <w:t> </w:t>
      </w: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>722</w:t>
      </w:r>
      <w:r w:rsidRPr="006100C4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</w:p>
    <w:p w:rsidR="00CA029D" w:rsidRPr="005575BB" w:rsidRDefault="00CA029D" w:rsidP="00CA029D">
      <w:pPr>
        <w:tabs>
          <w:tab w:val="left" w:pos="5103"/>
        </w:tabs>
        <w:spacing w:after="0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 xml:space="preserve">E-Mail: </w:t>
      </w:r>
      <w:hyperlink r:id="rId97" w:history="1">
        <w:r w:rsidRPr="00AD3083">
          <w:rPr>
            <w:rStyle w:val="Hypertextovodkaz"/>
            <w:rFonts w:ascii="Tahoma" w:hAnsi="Tahoma" w:cs="Tahoma"/>
            <w:b/>
            <w:color w:val="31849B" w:themeColor="accent5" w:themeShade="BF"/>
            <w:sz w:val="20"/>
            <w:szCs w:val="20"/>
          </w:rPr>
          <w:t>chironax@chironax.com</w:t>
        </w:r>
      </w:hyperlink>
      <w:r>
        <w:rPr>
          <w:rFonts w:ascii="Tahoma" w:hAnsi="Tahoma" w:cs="Tahoma"/>
          <w:color w:val="7F7F7F" w:themeColor="text1" w:themeTint="80"/>
          <w:sz w:val="20"/>
          <w:szCs w:val="20"/>
        </w:rPr>
        <w:t xml:space="preserve">  </w:t>
      </w:r>
    </w:p>
    <w:p w:rsidR="00CA029D" w:rsidRDefault="00CA029D" w:rsidP="00CA029D">
      <w:pPr>
        <w:tabs>
          <w:tab w:val="left" w:pos="5103"/>
        </w:tabs>
        <w:spacing w:after="0"/>
        <w:outlineLvl w:val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DF1842">
        <w:rPr>
          <w:rFonts w:ascii="Tahoma" w:hAnsi="Tahoma" w:cs="Tahoma"/>
          <w:color w:val="7F7F7F" w:themeColor="text1" w:themeTint="80"/>
          <w:sz w:val="20"/>
          <w:szCs w:val="20"/>
        </w:rPr>
        <w:t>Aktuální informace:</w:t>
      </w:r>
      <w:r w:rsidRPr="005575BB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hyperlink r:id="rId98" w:history="1">
        <w:r w:rsidRPr="00AD3083">
          <w:rPr>
            <w:rStyle w:val="Hypertextovodkaz"/>
            <w:rFonts w:ascii="Tahoma" w:hAnsi="Tahoma" w:cs="Tahoma"/>
            <w:b/>
            <w:color w:val="31849B" w:themeColor="accent5" w:themeShade="BF"/>
            <w:sz w:val="20"/>
            <w:szCs w:val="20"/>
          </w:rPr>
          <w:t>www.chironax.com</w:t>
        </w:r>
      </w:hyperlink>
      <w:r>
        <w:t xml:space="preserve"> </w:t>
      </w:r>
      <w:r w:rsidRPr="006100C4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</w:p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FE221A" w:rsidRDefault="00FE221A"/>
    <w:p w:rsidR="005E6548" w:rsidRDefault="00DD35C2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557530</wp:posOffset>
            </wp:positionV>
            <wp:extent cx="6115050" cy="3057525"/>
            <wp:effectExtent l="19050" t="0" r="0" b="0"/>
            <wp:wrapNone/>
            <wp:docPr id="15" name="obrázek 11" descr="D:\a\Archiv\8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\Archiv\8,1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548" w:rsidSect="00DF5F11">
      <w:headerReference w:type="default" r:id="rId100"/>
      <w:footerReference w:type="default" r:id="rId10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2D" w:rsidRDefault="00D73D2D" w:rsidP="00536A49">
      <w:pPr>
        <w:spacing w:after="0" w:line="240" w:lineRule="auto"/>
      </w:pPr>
      <w:r>
        <w:separator/>
      </w:r>
    </w:p>
  </w:endnote>
  <w:endnote w:type="continuationSeparator" w:id="0">
    <w:p w:rsidR="00D73D2D" w:rsidRDefault="00D73D2D" w:rsidP="0053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DE" w:rsidRDefault="006C52DE">
    <w:pPr>
      <w:pStyle w:val="Zpat"/>
    </w:pPr>
    <w:r>
      <w:tab/>
    </w:r>
  </w:p>
  <w:p w:rsidR="006C52DE" w:rsidRDefault="00D73D2D" w:rsidP="00A676D2">
    <w:pPr>
      <w:pStyle w:val="Zpat"/>
      <w:tabs>
        <w:tab w:val="clear" w:pos="4536"/>
        <w:tab w:val="clear" w:pos="9072"/>
        <w:tab w:val="left" w:pos="8280"/>
      </w:tabs>
      <w:rPr>
        <w:color w:val="7F7F7F" w:themeColor="text1" w:themeTint="80"/>
      </w:rPr>
    </w:pPr>
    <w:r>
      <w:rPr>
        <w:noProof/>
        <w:color w:val="7F7F7F" w:themeColor="text1" w:themeTint="8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2pt;margin-top:8.4pt;width:122.95pt;height:19pt;z-index:251662336" wrapcoords="0 0" filled="f" stroked="f">
          <v:textbox style="mso-next-textbox:#_x0000_s2049">
            <w:txbxContent>
              <w:p w:rsidR="006C52DE" w:rsidRPr="0068053C" w:rsidRDefault="006C52DE" w:rsidP="00037917">
                <w:pPr>
                  <w:spacing w:after="0"/>
                  <w:rPr>
                    <w:color w:val="31849B" w:themeColor="accent5" w:themeShade="BF"/>
                  </w:rPr>
                </w:pPr>
              </w:p>
            </w:txbxContent>
          </v:textbox>
          <w10:wrap type="tight"/>
        </v:shape>
      </w:pict>
    </w:r>
    <w:r w:rsidR="00A676D2">
      <w:rPr>
        <w:color w:val="7F7F7F" w:themeColor="text1" w:themeTint="80"/>
      </w:rPr>
      <w:tab/>
    </w:r>
  </w:p>
  <w:p w:rsidR="006C52DE" w:rsidRPr="00536A49" w:rsidRDefault="00A676D2" w:rsidP="00C47744">
    <w:pPr>
      <w:pStyle w:val="Zpat"/>
      <w:jc w:val="center"/>
      <w:rPr>
        <w:color w:val="7F7F7F" w:themeColor="text1" w:themeTint="80"/>
      </w:rPr>
    </w:pPr>
    <w:r>
      <w:rPr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2D" w:rsidRDefault="00D73D2D" w:rsidP="00536A49">
      <w:pPr>
        <w:spacing w:after="0" w:line="240" w:lineRule="auto"/>
      </w:pPr>
      <w:r>
        <w:separator/>
      </w:r>
    </w:p>
  </w:footnote>
  <w:footnote w:type="continuationSeparator" w:id="0">
    <w:p w:rsidR="00D73D2D" w:rsidRDefault="00D73D2D" w:rsidP="0053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DE" w:rsidRDefault="006C52DE" w:rsidP="00DF5F11">
    <w:pPr>
      <w:pStyle w:val="Zhlav"/>
      <w:jc w:val="center"/>
      <w:rPr>
        <w:b/>
        <w:color w:val="7F7F7F" w:themeColor="text1" w:themeTint="80"/>
        <w:sz w:val="28"/>
        <w:szCs w:val="28"/>
      </w:rPr>
    </w:pPr>
  </w:p>
  <w:p w:rsidR="00A676D2" w:rsidRPr="00DF5F11" w:rsidRDefault="00A676D2" w:rsidP="00DF5F11">
    <w:pPr>
      <w:pStyle w:val="Zhlav"/>
      <w:jc w:val="center"/>
      <w:rPr>
        <w:b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EA"/>
    <w:multiLevelType w:val="hybridMultilevel"/>
    <w:tmpl w:val="537E5A3E"/>
    <w:lvl w:ilvl="0" w:tplc="194000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CF8"/>
    <w:multiLevelType w:val="hybridMultilevel"/>
    <w:tmpl w:val="3A1E0504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015"/>
    <w:multiLevelType w:val="hybridMultilevel"/>
    <w:tmpl w:val="5798D356"/>
    <w:lvl w:ilvl="0" w:tplc="2BBE91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552"/>
    <w:multiLevelType w:val="hybridMultilevel"/>
    <w:tmpl w:val="AAE0D122"/>
    <w:lvl w:ilvl="0" w:tplc="84A0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DE8"/>
    <w:multiLevelType w:val="multilevel"/>
    <w:tmpl w:val="81C62134"/>
    <w:styleLink w:val="Styl1"/>
    <w:lvl w:ilvl="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E03"/>
    <w:multiLevelType w:val="hybridMultilevel"/>
    <w:tmpl w:val="91F62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68BE"/>
    <w:multiLevelType w:val="multilevel"/>
    <w:tmpl w:val="81C62134"/>
    <w:numStyleLink w:val="Styl1"/>
  </w:abstractNum>
  <w:abstractNum w:abstractNumId="7" w15:restartNumberingAfterBreak="0">
    <w:nsid w:val="1B2B6E58"/>
    <w:multiLevelType w:val="hybridMultilevel"/>
    <w:tmpl w:val="8EB09B52"/>
    <w:lvl w:ilvl="0" w:tplc="5CE2A2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B714D"/>
    <w:multiLevelType w:val="hybridMultilevel"/>
    <w:tmpl w:val="BE8479C8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DB2"/>
    <w:multiLevelType w:val="hybridMultilevel"/>
    <w:tmpl w:val="484E29EE"/>
    <w:lvl w:ilvl="0" w:tplc="84A04F9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84A04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76D3"/>
    <w:multiLevelType w:val="hybridMultilevel"/>
    <w:tmpl w:val="9AA2D3D2"/>
    <w:lvl w:ilvl="0" w:tplc="84A0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C3F"/>
    <w:multiLevelType w:val="hybridMultilevel"/>
    <w:tmpl w:val="FC36438C"/>
    <w:lvl w:ilvl="0" w:tplc="5D367486">
      <w:numFmt w:val="bullet"/>
      <w:lvlText w:val="-"/>
      <w:lvlJc w:val="left"/>
      <w:pPr>
        <w:ind w:left="23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2E745351"/>
    <w:multiLevelType w:val="hybridMultilevel"/>
    <w:tmpl w:val="4056B08C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423E"/>
    <w:multiLevelType w:val="hybridMultilevel"/>
    <w:tmpl w:val="FE409C08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4304"/>
    <w:multiLevelType w:val="hybridMultilevel"/>
    <w:tmpl w:val="5D32E2DA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F1A4B"/>
    <w:multiLevelType w:val="hybridMultilevel"/>
    <w:tmpl w:val="C30C1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7CD8"/>
    <w:multiLevelType w:val="hybridMultilevel"/>
    <w:tmpl w:val="7C2AB886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9378F"/>
    <w:multiLevelType w:val="hybridMultilevel"/>
    <w:tmpl w:val="8E582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200"/>
    <w:multiLevelType w:val="hybridMultilevel"/>
    <w:tmpl w:val="E646B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92040"/>
    <w:multiLevelType w:val="hybridMultilevel"/>
    <w:tmpl w:val="7BC6F3AE"/>
    <w:lvl w:ilvl="0" w:tplc="84A04F9C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6" w:hanging="360"/>
      </w:pPr>
    </w:lvl>
    <w:lvl w:ilvl="2" w:tplc="0405001B" w:tentative="1">
      <w:start w:val="1"/>
      <w:numFmt w:val="lowerRoman"/>
      <w:lvlText w:val="%3."/>
      <w:lvlJc w:val="right"/>
      <w:pPr>
        <w:ind w:left="3036" w:hanging="180"/>
      </w:pPr>
    </w:lvl>
    <w:lvl w:ilvl="3" w:tplc="0405000F" w:tentative="1">
      <w:start w:val="1"/>
      <w:numFmt w:val="decimal"/>
      <w:lvlText w:val="%4."/>
      <w:lvlJc w:val="left"/>
      <w:pPr>
        <w:ind w:left="3756" w:hanging="360"/>
      </w:pPr>
    </w:lvl>
    <w:lvl w:ilvl="4" w:tplc="04050019" w:tentative="1">
      <w:start w:val="1"/>
      <w:numFmt w:val="lowerLetter"/>
      <w:lvlText w:val="%5."/>
      <w:lvlJc w:val="left"/>
      <w:pPr>
        <w:ind w:left="4476" w:hanging="360"/>
      </w:pPr>
    </w:lvl>
    <w:lvl w:ilvl="5" w:tplc="0405001B" w:tentative="1">
      <w:start w:val="1"/>
      <w:numFmt w:val="lowerRoman"/>
      <w:lvlText w:val="%6."/>
      <w:lvlJc w:val="right"/>
      <w:pPr>
        <w:ind w:left="5196" w:hanging="180"/>
      </w:pPr>
    </w:lvl>
    <w:lvl w:ilvl="6" w:tplc="0405000F" w:tentative="1">
      <w:start w:val="1"/>
      <w:numFmt w:val="decimal"/>
      <w:lvlText w:val="%7."/>
      <w:lvlJc w:val="left"/>
      <w:pPr>
        <w:ind w:left="5916" w:hanging="360"/>
      </w:pPr>
    </w:lvl>
    <w:lvl w:ilvl="7" w:tplc="04050019" w:tentative="1">
      <w:start w:val="1"/>
      <w:numFmt w:val="lowerLetter"/>
      <w:lvlText w:val="%8."/>
      <w:lvlJc w:val="left"/>
      <w:pPr>
        <w:ind w:left="6636" w:hanging="360"/>
      </w:pPr>
    </w:lvl>
    <w:lvl w:ilvl="8" w:tplc="040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0" w15:restartNumberingAfterBreak="0">
    <w:nsid w:val="46032021"/>
    <w:multiLevelType w:val="hybridMultilevel"/>
    <w:tmpl w:val="1988E666"/>
    <w:lvl w:ilvl="0" w:tplc="98DCD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A7164"/>
    <w:multiLevelType w:val="hybridMultilevel"/>
    <w:tmpl w:val="D374B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0A5D"/>
    <w:multiLevelType w:val="hybridMultilevel"/>
    <w:tmpl w:val="105AAD46"/>
    <w:lvl w:ilvl="0" w:tplc="025C04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2E4"/>
    <w:multiLevelType w:val="hybridMultilevel"/>
    <w:tmpl w:val="3AA6701A"/>
    <w:lvl w:ilvl="0" w:tplc="C2DAA8E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33B"/>
    <w:multiLevelType w:val="hybridMultilevel"/>
    <w:tmpl w:val="F8CA1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4A7"/>
    <w:multiLevelType w:val="multilevel"/>
    <w:tmpl w:val="6540CCA6"/>
    <w:lvl w:ilvl="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54D53"/>
    <w:multiLevelType w:val="hybridMultilevel"/>
    <w:tmpl w:val="52C27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E3A72"/>
    <w:multiLevelType w:val="hybridMultilevel"/>
    <w:tmpl w:val="C8F28FFA"/>
    <w:lvl w:ilvl="0" w:tplc="5D367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861858"/>
    <w:multiLevelType w:val="hybridMultilevel"/>
    <w:tmpl w:val="5F46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807AA"/>
    <w:multiLevelType w:val="hybridMultilevel"/>
    <w:tmpl w:val="6410553E"/>
    <w:lvl w:ilvl="0" w:tplc="44D6117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4F41DE"/>
    <w:multiLevelType w:val="multilevel"/>
    <w:tmpl w:val="6AC20C0C"/>
    <w:lvl w:ilvl="0">
      <w:numFmt w:val="bullet"/>
      <w:lvlText w:val="-"/>
      <w:lvlJc w:val="left"/>
      <w:pPr>
        <w:ind w:left="720" w:hanging="55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06C40"/>
    <w:multiLevelType w:val="hybridMultilevel"/>
    <w:tmpl w:val="3CEC839A"/>
    <w:lvl w:ilvl="0" w:tplc="5D367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3393A"/>
    <w:multiLevelType w:val="hybridMultilevel"/>
    <w:tmpl w:val="3C841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A0C3C"/>
    <w:multiLevelType w:val="hybridMultilevel"/>
    <w:tmpl w:val="FEFEE250"/>
    <w:lvl w:ilvl="0" w:tplc="84A0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0BE7"/>
    <w:multiLevelType w:val="hybridMultilevel"/>
    <w:tmpl w:val="7BEC8FCE"/>
    <w:lvl w:ilvl="0" w:tplc="6158C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2C1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00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EA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A3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25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5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EE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65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563A"/>
    <w:multiLevelType w:val="hybridMultilevel"/>
    <w:tmpl w:val="74A684E2"/>
    <w:lvl w:ilvl="0" w:tplc="D6FE82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A7B71"/>
    <w:multiLevelType w:val="hybridMultilevel"/>
    <w:tmpl w:val="D68EB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2380D"/>
    <w:multiLevelType w:val="hybridMultilevel"/>
    <w:tmpl w:val="2A0ECE94"/>
    <w:lvl w:ilvl="0" w:tplc="D12E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47D2B"/>
    <w:multiLevelType w:val="hybridMultilevel"/>
    <w:tmpl w:val="3676C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A4DF2"/>
    <w:multiLevelType w:val="multilevel"/>
    <w:tmpl w:val="3BB8749C"/>
    <w:styleLink w:val="Styl2"/>
    <w:lvl w:ilvl="0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8298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41" w15:restartNumberingAfterBreak="0">
    <w:nsid w:val="78A47CAD"/>
    <w:multiLevelType w:val="hybridMultilevel"/>
    <w:tmpl w:val="B45496B0"/>
    <w:lvl w:ilvl="0" w:tplc="5D36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6"/>
  </w:num>
  <w:num w:numId="6">
    <w:abstractNumId w:val="25"/>
  </w:num>
  <w:num w:numId="7">
    <w:abstractNumId w:val="30"/>
  </w:num>
  <w:num w:numId="8">
    <w:abstractNumId w:val="14"/>
  </w:num>
  <w:num w:numId="9">
    <w:abstractNumId w:val="34"/>
  </w:num>
  <w:num w:numId="10">
    <w:abstractNumId w:val="37"/>
  </w:num>
  <w:num w:numId="11">
    <w:abstractNumId w:val="8"/>
  </w:num>
  <w:num w:numId="12">
    <w:abstractNumId w:val="13"/>
  </w:num>
  <w:num w:numId="13">
    <w:abstractNumId w:val="11"/>
  </w:num>
  <w:num w:numId="14">
    <w:abstractNumId w:val="19"/>
  </w:num>
  <w:num w:numId="15">
    <w:abstractNumId w:val="40"/>
  </w:num>
  <w:num w:numId="16">
    <w:abstractNumId w:val="39"/>
  </w:num>
  <w:num w:numId="17">
    <w:abstractNumId w:val="41"/>
  </w:num>
  <w:num w:numId="18">
    <w:abstractNumId w:val="1"/>
  </w:num>
  <w:num w:numId="19">
    <w:abstractNumId w:val="28"/>
  </w:num>
  <w:num w:numId="20">
    <w:abstractNumId w:val="9"/>
  </w:num>
  <w:num w:numId="21">
    <w:abstractNumId w:val="7"/>
  </w:num>
  <w:num w:numId="22">
    <w:abstractNumId w:val="0"/>
  </w:num>
  <w:num w:numId="23">
    <w:abstractNumId w:val="3"/>
  </w:num>
  <w:num w:numId="24">
    <w:abstractNumId w:val="10"/>
  </w:num>
  <w:num w:numId="25">
    <w:abstractNumId w:val="35"/>
  </w:num>
  <w:num w:numId="26">
    <w:abstractNumId w:val="27"/>
  </w:num>
  <w:num w:numId="27">
    <w:abstractNumId w:val="31"/>
  </w:num>
  <w:num w:numId="28">
    <w:abstractNumId w:val="33"/>
  </w:num>
  <w:num w:numId="29">
    <w:abstractNumId w:val="38"/>
  </w:num>
  <w:num w:numId="30">
    <w:abstractNumId w:val="24"/>
  </w:num>
  <w:num w:numId="31">
    <w:abstractNumId w:val="36"/>
  </w:num>
  <w:num w:numId="32">
    <w:abstractNumId w:val="5"/>
  </w:num>
  <w:num w:numId="33">
    <w:abstractNumId w:val="22"/>
  </w:num>
  <w:num w:numId="34">
    <w:abstractNumId w:val="2"/>
  </w:num>
  <w:num w:numId="35">
    <w:abstractNumId w:val="23"/>
  </w:num>
  <w:num w:numId="36">
    <w:abstractNumId w:val="15"/>
  </w:num>
  <w:num w:numId="37">
    <w:abstractNumId w:val="18"/>
  </w:num>
  <w:num w:numId="38">
    <w:abstractNumId w:val="29"/>
  </w:num>
  <w:num w:numId="39">
    <w:abstractNumId w:val="32"/>
  </w:num>
  <w:num w:numId="40">
    <w:abstractNumId w:val="20"/>
  </w:num>
  <w:num w:numId="41">
    <w:abstractNumId w:val="21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D9"/>
    <w:rsid w:val="000002D9"/>
    <w:rsid w:val="00000A2E"/>
    <w:rsid w:val="0000145C"/>
    <w:rsid w:val="00001493"/>
    <w:rsid w:val="000019E7"/>
    <w:rsid w:val="0000377B"/>
    <w:rsid w:val="00004107"/>
    <w:rsid w:val="000043C3"/>
    <w:rsid w:val="00004BD4"/>
    <w:rsid w:val="00006344"/>
    <w:rsid w:val="00006FC8"/>
    <w:rsid w:val="00007B3B"/>
    <w:rsid w:val="00007B40"/>
    <w:rsid w:val="00012348"/>
    <w:rsid w:val="00012CF8"/>
    <w:rsid w:val="000131B4"/>
    <w:rsid w:val="00013C02"/>
    <w:rsid w:val="000141F6"/>
    <w:rsid w:val="00014E77"/>
    <w:rsid w:val="000157B9"/>
    <w:rsid w:val="00015AB1"/>
    <w:rsid w:val="000160F5"/>
    <w:rsid w:val="000162ED"/>
    <w:rsid w:val="0001669A"/>
    <w:rsid w:val="00016AE4"/>
    <w:rsid w:val="0001711A"/>
    <w:rsid w:val="0001762C"/>
    <w:rsid w:val="000179D2"/>
    <w:rsid w:val="00017B7B"/>
    <w:rsid w:val="0002024E"/>
    <w:rsid w:val="00020CF6"/>
    <w:rsid w:val="00020DFA"/>
    <w:rsid w:val="00021726"/>
    <w:rsid w:val="0002238E"/>
    <w:rsid w:val="00022A90"/>
    <w:rsid w:val="00023A29"/>
    <w:rsid w:val="00023EDB"/>
    <w:rsid w:val="00024156"/>
    <w:rsid w:val="00024C6C"/>
    <w:rsid w:val="00025D5A"/>
    <w:rsid w:val="00025F58"/>
    <w:rsid w:val="00026644"/>
    <w:rsid w:val="00026705"/>
    <w:rsid w:val="00027213"/>
    <w:rsid w:val="000277D0"/>
    <w:rsid w:val="00031389"/>
    <w:rsid w:val="00033EA7"/>
    <w:rsid w:val="000341E8"/>
    <w:rsid w:val="00035267"/>
    <w:rsid w:val="000353A7"/>
    <w:rsid w:val="000355EE"/>
    <w:rsid w:val="0003712C"/>
    <w:rsid w:val="00037917"/>
    <w:rsid w:val="0003795B"/>
    <w:rsid w:val="00037A7C"/>
    <w:rsid w:val="00037D99"/>
    <w:rsid w:val="00041FE4"/>
    <w:rsid w:val="0004324F"/>
    <w:rsid w:val="00043285"/>
    <w:rsid w:val="000438FE"/>
    <w:rsid w:val="00043A0B"/>
    <w:rsid w:val="00044AA7"/>
    <w:rsid w:val="00044F2C"/>
    <w:rsid w:val="00045351"/>
    <w:rsid w:val="000457CD"/>
    <w:rsid w:val="000458E2"/>
    <w:rsid w:val="00046035"/>
    <w:rsid w:val="000460F6"/>
    <w:rsid w:val="00046B63"/>
    <w:rsid w:val="00046C65"/>
    <w:rsid w:val="00047030"/>
    <w:rsid w:val="00047037"/>
    <w:rsid w:val="00047157"/>
    <w:rsid w:val="000475D4"/>
    <w:rsid w:val="00050D64"/>
    <w:rsid w:val="0005113D"/>
    <w:rsid w:val="0005114A"/>
    <w:rsid w:val="00051B8C"/>
    <w:rsid w:val="0005256F"/>
    <w:rsid w:val="00052C4B"/>
    <w:rsid w:val="00052F1C"/>
    <w:rsid w:val="00053BED"/>
    <w:rsid w:val="00055629"/>
    <w:rsid w:val="00055B95"/>
    <w:rsid w:val="00055D77"/>
    <w:rsid w:val="00055EAF"/>
    <w:rsid w:val="0005658B"/>
    <w:rsid w:val="00056FBF"/>
    <w:rsid w:val="0005787E"/>
    <w:rsid w:val="00057BAD"/>
    <w:rsid w:val="0006056C"/>
    <w:rsid w:val="0006152C"/>
    <w:rsid w:val="00061791"/>
    <w:rsid w:val="00061CAE"/>
    <w:rsid w:val="00061EA0"/>
    <w:rsid w:val="0006275A"/>
    <w:rsid w:val="00062C79"/>
    <w:rsid w:val="00062FAE"/>
    <w:rsid w:val="00063298"/>
    <w:rsid w:val="00063576"/>
    <w:rsid w:val="00063968"/>
    <w:rsid w:val="00063EAE"/>
    <w:rsid w:val="00064FC2"/>
    <w:rsid w:val="00065E94"/>
    <w:rsid w:val="00065F22"/>
    <w:rsid w:val="0006679A"/>
    <w:rsid w:val="0007017B"/>
    <w:rsid w:val="00070A1F"/>
    <w:rsid w:val="00070C47"/>
    <w:rsid w:val="00070CDB"/>
    <w:rsid w:val="00072925"/>
    <w:rsid w:val="00072B50"/>
    <w:rsid w:val="00073BF0"/>
    <w:rsid w:val="00074427"/>
    <w:rsid w:val="00075688"/>
    <w:rsid w:val="000757AA"/>
    <w:rsid w:val="00076353"/>
    <w:rsid w:val="00076E89"/>
    <w:rsid w:val="000801BB"/>
    <w:rsid w:val="00080268"/>
    <w:rsid w:val="00081216"/>
    <w:rsid w:val="00081F45"/>
    <w:rsid w:val="00082605"/>
    <w:rsid w:val="00083197"/>
    <w:rsid w:val="00084C0B"/>
    <w:rsid w:val="00085B31"/>
    <w:rsid w:val="00085ECF"/>
    <w:rsid w:val="0008776B"/>
    <w:rsid w:val="00090B0B"/>
    <w:rsid w:val="00091031"/>
    <w:rsid w:val="00091ECE"/>
    <w:rsid w:val="00092068"/>
    <w:rsid w:val="00092D70"/>
    <w:rsid w:val="00092FF2"/>
    <w:rsid w:val="00093DCC"/>
    <w:rsid w:val="00095215"/>
    <w:rsid w:val="00095257"/>
    <w:rsid w:val="00095399"/>
    <w:rsid w:val="00095539"/>
    <w:rsid w:val="000955CE"/>
    <w:rsid w:val="00095EDC"/>
    <w:rsid w:val="00096D0B"/>
    <w:rsid w:val="00097407"/>
    <w:rsid w:val="00097A36"/>
    <w:rsid w:val="00097CC5"/>
    <w:rsid w:val="000A0777"/>
    <w:rsid w:val="000A086D"/>
    <w:rsid w:val="000A12D4"/>
    <w:rsid w:val="000A1991"/>
    <w:rsid w:val="000A279A"/>
    <w:rsid w:val="000A3090"/>
    <w:rsid w:val="000A5153"/>
    <w:rsid w:val="000A5267"/>
    <w:rsid w:val="000A544F"/>
    <w:rsid w:val="000A5587"/>
    <w:rsid w:val="000A587E"/>
    <w:rsid w:val="000A677F"/>
    <w:rsid w:val="000A7811"/>
    <w:rsid w:val="000A7B0B"/>
    <w:rsid w:val="000A7D8F"/>
    <w:rsid w:val="000A7F94"/>
    <w:rsid w:val="000B0A27"/>
    <w:rsid w:val="000B24E6"/>
    <w:rsid w:val="000B2ACA"/>
    <w:rsid w:val="000B2F78"/>
    <w:rsid w:val="000B3A73"/>
    <w:rsid w:val="000B3F5E"/>
    <w:rsid w:val="000B4124"/>
    <w:rsid w:val="000B4244"/>
    <w:rsid w:val="000B5F6D"/>
    <w:rsid w:val="000B6A9F"/>
    <w:rsid w:val="000B7376"/>
    <w:rsid w:val="000B764D"/>
    <w:rsid w:val="000C0B69"/>
    <w:rsid w:val="000C0DBD"/>
    <w:rsid w:val="000C1331"/>
    <w:rsid w:val="000C1EAC"/>
    <w:rsid w:val="000C295F"/>
    <w:rsid w:val="000C38BE"/>
    <w:rsid w:val="000C3ECF"/>
    <w:rsid w:val="000C43C3"/>
    <w:rsid w:val="000C57E1"/>
    <w:rsid w:val="000C7F3D"/>
    <w:rsid w:val="000D1B4E"/>
    <w:rsid w:val="000D2FCA"/>
    <w:rsid w:val="000D3DC5"/>
    <w:rsid w:val="000D4860"/>
    <w:rsid w:val="000D4EE1"/>
    <w:rsid w:val="000D5437"/>
    <w:rsid w:val="000D5F0D"/>
    <w:rsid w:val="000D6485"/>
    <w:rsid w:val="000D686E"/>
    <w:rsid w:val="000D6CCB"/>
    <w:rsid w:val="000D702E"/>
    <w:rsid w:val="000D7F3C"/>
    <w:rsid w:val="000E007D"/>
    <w:rsid w:val="000E100B"/>
    <w:rsid w:val="000E1986"/>
    <w:rsid w:val="000E1D05"/>
    <w:rsid w:val="000E1DB7"/>
    <w:rsid w:val="000E2307"/>
    <w:rsid w:val="000E2A6B"/>
    <w:rsid w:val="000E2FA4"/>
    <w:rsid w:val="000E33B8"/>
    <w:rsid w:val="000E356F"/>
    <w:rsid w:val="000E43E0"/>
    <w:rsid w:val="000E4AB5"/>
    <w:rsid w:val="000E62F5"/>
    <w:rsid w:val="000E6EEC"/>
    <w:rsid w:val="000E718A"/>
    <w:rsid w:val="000E78EF"/>
    <w:rsid w:val="000F064E"/>
    <w:rsid w:val="000F15F5"/>
    <w:rsid w:val="000F3F25"/>
    <w:rsid w:val="000F414F"/>
    <w:rsid w:val="000F49DC"/>
    <w:rsid w:val="000F56DB"/>
    <w:rsid w:val="000F56DC"/>
    <w:rsid w:val="000F5B0F"/>
    <w:rsid w:val="000F5F83"/>
    <w:rsid w:val="000F6BBC"/>
    <w:rsid w:val="000F6E45"/>
    <w:rsid w:val="00100A4E"/>
    <w:rsid w:val="0010144B"/>
    <w:rsid w:val="001016BB"/>
    <w:rsid w:val="001017FD"/>
    <w:rsid w:val="001037D1"/>
    <w:rsid w:val="00106333"/>
    <w:rsid w:val="0010682E"/>
    <w:rsid w:val="001073BE"/>
    <w:rsid w:val="00107C48"/>
    <w:rsid w:val="0011162C"/>
    <w:rsid w:val="0011196A"/>
    <w:rsid w:val="001120BE"/>
    <w:rsid w:val="00112756"/>
    <w:rsid w:val="00113604"/>
    <w:rsid w:val="00113B68"/>
    <w:rsid w:val="0011579C"/>
    <w:rsid w:val="00115B17"/>
    <w:rsid w:val="0011679B"/>
    <w:rsid w:val="001169DE"/>
    <w:rsid w:val="00117331"/>
    <w:rsid w:val="0012020E"/>
    <w:rsid w:val="00120992"/>
    <w:rsid w:val="00120B7F"/>
    <w:rsid w:val="00120E7E"/>
    <w:rsid w:val="00124054"/>
    <w:rsid w:val="00124471"/>
    <w:rsid w:val="00125269"/>
    <w:rsid w:val="00125356"/>
    <w:rsid w:val="001253F5"/>
    <w:rsid w:val="00125E8A"/>
    <w:rsid w:val="001267FB"/>
    <w:rsid w:val="001305A5"/>
    <w:rsid w:val="001305DF"/>
    <w:rsid w:val="00130C0C"/>
    <w:rsid w:val="00130C4A"/>
    <w:rsid w:val="0013171A"/>
    <w:rsid w:val="00132334"/>
    <w:rsid w:val="001324F1"/>
    <w:rsid w:val="001327B7"/>
    <w:rsid w:val="00133528"/>
    <w:rsid w:val="00134826"/>
    <w:rsid w:val="00134932"/>
    <w:rsid w:val="00135C40"/>
    <w:rsid w:val="0013739B"/>
    <w:rsid w:val="00137DE5"/>
    <w:rsid w:val="00140962"/>
    <w:rsid w:val="00140B5B"/>
    <w:rsid w:val="00141D36"/>
    <w:rsid w:val="001428C4"/>
    <w:rsid w:val="00143661"/>
    <w:rsid w:val="00143A96"/>
    <w:rsid w:val="00143B60"/>
    <w:rsid w:val="00144F26"/>
    <w:rsid w:val="00144F37"/>
    <w:rsid w:val="001451AE"/>
    <w:rsid w:val="0014540A"/>
    <w:rsid w:val="0014690E"/>
    <w:rsid w:val="00146CB0"/>
    <w:rsid w:val="00146D78"/>
    <w:rsid w:val="0014742B"/>
    <w:rsid w:val="0014774B"/>
    <w:rsid w:val="0015069A"/>
    <w:rsid w:val="00151366"/>
    <w:rsid w:val="0015235E"/>
    <w:rsid w:val="00152750"/>
    <w:rsid w:val="00153959"/>
    <w:rsid w:val="00153F27"/>
    <w:rsid w:val="0015405B"/>
    <w:rsid w:val="00154793"/>
    <w:rsid w:val="00154C41"/>
    <w:rsid w:val="001556BF"/>
    <w:rsid w:val="00155735"/>
    <w:rsid w:val="00155A3D"/>
    <w:rsid w:val="00156879"/>
    <w:rsid w:val="00156880"/>
    <w:rsid w:val="0015696E"/>
    <w:rsid w:val="0015748D"/>
    <w:rsid w:val="0015751A"/>
    <w:rsid w:val="00161290"/>
    <w:rsid w:val="00162824"/>
    <w:rsid w:val="0016416D"/>
    <w:rsid w:val="001649C5"/>
    <w:rsid w:val="001650AF"/>
    <w:rsid w:val="00165B22"/>
    <w:rsid w:val="00166543"/>
    <w:rsid w:val="00167327"/>
    <w:rsid w:val="00167CD6"/>
    <w:rsid w:val="00167FE3"/>
    <w:rsid w:val="0017013E"/>
    <w:rsid w:val="0017291A"/>
    <w:rsid w:val="001748BD"/>
    <w:rsid w:val="00174E60"/>
    <w:rsid w:val="00175FC8"/>
    <w:rsid w:val="00176DEF"/>
    <w:rsid w:val="0017727E"/>
    <w:rsid w:val="00177942"/>
    <w:rsid w:val="00177BDF"/>
    <w:rsid w:val="00180121"/>
    <w:rsid w:val="001805C7"/>
    <w:rsid w:val="00180854"/>
    <w:rsid w:val="00180AEF"/>
    <w:rsid w:val="001811D3"/>
    <w:rsid w:val="0018121C"/>
    <w:rsid w:val="0018150A"/>
    <w:rsid w:val="00182D5D"/>
    <w:rsid w:val="00182FA3"/>
    <w:rsid w:val="00183F98"/>
    <w:rsid w:val="00184464"/>
    <w:rsid w:val="001847BA"/>
    <w:rsid w:val="00184C2E"/>
    <w:rsid w:val="00184EE0"/>
    <w:rsid w:val="0018532B"/>
    <w:rsid w:val="001854E2"/>
    <w:rsid w:val="001866F2"/>
    <w:rsid w:val="0018675A"/>
    <w:rsid w:val="001870F6"/>
    <w:rsid w:val="00187F2F"/>
    <w:rsid w:val="001902BF"/>
    <w:rsid w:val="00190496"/>
    <w:rsid w:val="00190E61"/>
    <w:rsid w:val="00192508"/>
    <w:rsid w:val="0019252A"/>
    <w:rsid w:val="00193CA4"/>
    <w:rsid w:val="00193F0B"/>
    <w:rsid w:val="001945B2"/>
    <w:rsid w:val="00194EAF"/>
    <w:rsid w:val="00195FCC"/>
    <w:rsid w:val="0019697B"/>
    <w:rsid w:val="00197172"/>
    <w:rsid w:val="0019728C"/>
    <w:rsid w:val="00197596"/>
    <w:rsid w:val="00197F7D"/>
    <w:rsid w:val="001A0044"/>
    <w:rsid w:val="001A1575"/>
    <w:rsid w:val="001A1C98"/>
    <w:rsid w:val="001A3DF9"/>
    <w:rsid w:val="001A3FA0"/>
    <w:rsid w:val="001A46AC"/>
    <w:rsid w:val="001A48B0"/>
    <w:rsid w:val="001A65FB"/>
    <w:rsid w:val="001A6B77"/>
    <w:rsid w:val="001A72E1"/>
    <w:rsid w:val="001B09F9"/>
    <w:rsid w:val="001B2AE1"/>
    <w:rsid w:val="001B30CC"/>
    <w:rsid w:val="001B344A"/>
    <w:rsid w:val="001B34E5"/>
    <w:rsid w:val="001B5D8C"/>
    <w:rsid w:val="001B6C2A"/>
    <w:rsid w:val="001B7322"/>
    <w:rsid w:val="001B7662"/>
    <w:rsid w:val="001C08F8"/>
    <w:rsid w:val="001C0A1E"/>
    <w:rsid w:val="001C18F1"/>
    <w:rsid w:val="001C272E"/>
    <w:rsid w:val="001C2F2A"/>
    <w:rsid w:val="001C5237"/>
    <w:rsid w:val="001C544C"/>
    <w:rsid w:val="001C7617"/>
    <w:rsid w:val="001D0F73"/>
    <w:rsid w:val="001D1143"/>
    <w:rsid w:val="001D20A2"/>
    <w:rsid w:val="001D3C68"/>
    <w:rsid w:val="001D55B7"/>
    <w:rsid w:val="001D5631"/>
    <w:rsid w:val="001D58E9"/>
    <w:rsid w:val="001D59D7"/>
    <w:rsid w:val="001D5B09"/>
    <w:rsid w:val="001D67B4"/>
    <w:rsid w:val="001D6ACD"/>
    <w:rsid w:val="001E007C"/>
    <w:rsid w:val="001E0810"/>
    <w:rsid w:val="001E0A93"/>
    <w:rsid w:val="001E0DAE"/>
    <w:rsid w:val="001E164A"/>
    <w:rsid w:val="001E1653"/>
    <w:rsid w:val="001E17DD"/>
    <w:rsid w:val="001E19AB"/>
    <w:rsid w:val="001E3CF7"/>
    <w:rsid w:val="001E4369"/>
    <w:rsid w:val="001E45F7"/>
    <w:rsid w:val="001E73D1"/>
    <w:rsid w:val="001E73FD"/>
    <w:rsid w:val="001F1DDB"/>
    <w:rsid w:val="001F2030"/>
    <w:rsid w:val="001F26D5"/>
    <w:rsid w:val="001F26D6"/>
    <w:rsid w:val="001F303F"/>
    <w:rsid w:val="001F390E"/>
    <w:rsid w:val="001F4584"/>
    <w:rsid w:val="001F4C8F"/>
    <w:rsid w:val="001F6F2F"/>
    <w:rsid w:val="00201215"/>
    <w:rsid w:val="00201BC5"/>
    <w:rsid w:val="002041D0"/>
    <w:rsid w:val="0020474D"/>
    <w:rsid w:val="00206EA7"/>
    <w:rsid w:val="0020702C"/>
    <w:rsid w:val="002074E5"/>
    <w:rsid w:val="002077E2"/>
    <w:rsid w:val="00207E5F"/>
    <w:rsid w:val="00207F14"/>
    <w:rsid w:val="002100B5"/>
    <w:rsid w:val="0021079C"/>
    <w:rsid w:val="00210FF5"/>
    <w:rsid w:val="00211CAF"/>
    <w:rsid w:val="00211CC2"/>
    <w:rsid w:val="00214014"/>
    <w:rsid w:val="00214056"/>
    <w:rsid w:val="00214474"/>
    <w:rsid w:val="002144DD"/>
    <w:rsid w:val="00214802"/>
    <w:rsid w:val="00215056"/>
    <w:rsid w:val="00215F91"/>
    <w:rsid w:val="00216C27"/>
    <w:rsid w:val="00216CA4"/>
    <w:rsid w:val="00220187"/>
    <w:rsid w:val="0022030F"/>
    <w:rsid w:val="00220771"/>
    <w:rsid w:val="00222F7B"/>
    <w:rsid w:val="0022349E"/>
    <w:rsid w:val="00223BB7"/>
    <w:rsid w:val="00223C1A"/>
    <w:rsid w:val="00224819"/>
    <w:rsid w:val="002249A9"/>
    <w:rsid w:val="00224D0E"/>
    <w:rsid w:val="00225C99"/>
    <w:rsid w:val="00225EE7"/>
    <w:rsid w:val="002266AF"/>
    <w:rsid w:val="00227139"/>
    <w:rsid w:val="002275EA"/>
    <w:rsid w:val="0023037A"/>
    <w:rsid w:val="002303A6"/>
    <w:rsid w:val="00232CE2"/>
    <w:rsid w:val="002338BB"/>
    <w:rsid w:val="00233DE5"/>
    <w:rsid w:val="0023458F"/>
    <w:rsid w:val="00234C9F"/>
    <w:rsid w:val="00235F5D"/>
    <w:rsid w:val="00236830"/>
    <w:rsid w:val="00236CF0"/>
    <w:rsid w:val="00237076"/>
    <w:rsid w:val="00237AE0"/>
    <w:rsid w:val="00240B38"/>
    <w:rsid w:val="00241450"/>
    <w:rsid w:val="00243D8C"/>
    <w:rsid w:val="00244CB0"/>
    <w:rsid w:val="00245F94"/>
    <w:rsid w:val="00246263"/>
    <w:rsid w:val="002464C3"/>
    <w:rsid w:val="00246E55"/>
    <w:rsid w:val="00247F9E"/>
    <w:rsid w:val="002514C8"/>
    <w:rsid w:val="00251FB9"/>
    <w:rsid w:val="002522AB"/>
    <w:rsid w:val="00252E06"/>
    <w:rsid w:val="00253AC4"/>
    <w:rsid w:val="002542D2"/>
    <w:rsid w:val="00254DE9"/>
    <w:rsid w:val="00254F0D"/>
    <w:rsid w:val="002564F6"/>
    <w:rsid w:val="002578C2"/>
    <w:rsid w:val="00257AEA"/>
    <w:rsid w:val="00260BE1"/>
    <w:rsid w:val="00260D20"/>
    <w:rsid w:val="00260F95"/>
    <w:rsid w:val="00260F9F"/>
    <w:rsid w:val="00261034"/>
    <w:rsid w:val="00261234"/>
    <w:rsid w:val="00262B9D"/>
    <w:rsid w:val="00262E95"/>
    <w:rsid w:val="002631A3"/>
    <w:rsid w:val="002633A9"/>
    <w:rsid w:val="00263821"/>
    <w:rsid w:val="0026403C"/>
    <w:rsid w:val="00264FC0"/>
    <w:rsid w:val="00265A30"/>
    <w:rsid w:val="00265E51"/>
    <w:rsid w:val="002663A5"/>
    <w:rsid w:val="00266A58"/>
    <w:rsid w:val="0026769E"/>
    <w:rsid w:val="00267AC0"/>
    <w:rsid w:val="00270570"/>
    <w:rsid w:val="00270BFB"/>
    <w:rsid w:val="002710F4"/>
    <w:rsid w:val="00272297"/>
    <w:rsid w:val="002749CF"/>
    <w:rsid w:val="00274D0A"/>
    <w:rsid w:val="002750A2"/>
    <w:rsid w:val="0027561C"/>
    <w:rsid w:val="00275F90"/>
    <w:rsid w:val="00276294"/>
    <w:rsid w:val="0027753F"/>
    <w:rsid w:val="00280016"/>
    <w:rsid w:val="002803B5"/>
    <w:rsid w:val="002806BC"/>
    <w:rsid w:val="002828DD"/>
    <w:rsid w:val="00282FA8"/>
    <w:rsid w:val="002832EC"/>
    <w:rsid w:val="0028515A"/>
    <w:rsid w:val="00285FFF"/>
    <w:rsid w:val="00286581"/>
    <w:rsid w:val="00286628"/>
    <w:rsid w:val="00287740"/>
    <w:rsid w:val="00287CC9"/>
    <w:rsid w:val="00287EE1"/>
    <w:rsid w:val="002908ED"/>
    <w:rsid w:val="00290B4F"/>
    <w:rsid w:val="00292B2D"/>
    <w:rsid w:val="00292D83"/>
    <w:rsid w:val="0029308F"/>
    <w:rsid w:val="00293630"/>
    <w:rsid w:val="00293B42"/>
    <w:rsid w:val="0029526D"/>
    <w:rsid w:val="00296166"/>
    <w:rsid w:val="00296266"/>
    <w:rsid w:val="00296D26"/>
    <w:rsid w:val="00297212"/>
    <w:rsid w:val="0029729D"/>
    <w:rsid w:val="00297429"/>
    <w:rsid w:val="00297D77"/>
    <w:rsid w:val="002A01E4"/>
    <w:rsid w:val="002A0442"/>
    <w:rsid w:val="002A0758"/>
    <w:rsid w:val="002A0E5F"/>
    <w:rsid w:val="002A198D"/>
    <w:rsid w:val="002A20C4"/>
    <w:rsid w:val="002A225A"/>
    <w:rsid w:val="002A5D5C"/>
    <w:rsid w:val="002A6063"/>
    <w:rsid w:val="002A6284"/>
    <w:rsid w:val="002A6967"/>
    <w:rsid w:val="002A6BB9"/>
    <w:rsid w:val="002A6FC7"/>
    <w:rsid w:val="002A747E"/>
    <w:rsid w:val="002A7EAE"/>
    <w:rsid w:val="002B01E6"/>
    <w:rsid w:val="002B1660"/>
    <w:rsid w:val="002B1C24"/>
    <w:rsid w:val="002B212D"/>
    <w:rsid w:val="002B2938"/>
    <w:rsid w:val="002B299B"/>
    <w:rsid w:val="002B3142"/>
    <w:rsid w:val="002B344F"/>
    <w:rsid w:val="002B376B"/>
    <w:rsid w:val="002B4911"/>
    <w:rsid w:val="002B49F0"/>
    <w:rsid w:val="002B4D28"/>
    <w:rsid w:val="002B62E7"/>
    <w:rsid w:val="002B6E2D"/>
    <w:rsid w:val="002B7C10"/>
    <w:rsid w:val="002B7C29"/>
    <w:rsid w:val="002B7DBA"/>
    <w:rsid w:val="002C0068"/>
    <w:rsid w:val="002C0081"/>
    <w:rsid w:val="002C0318"/>
    <w:rsid w:val="002C0319"/>
    <w:rsid w:val="002C09D7"/>
    <w:rsid w:val="002C2A25"/>
    <w:rsid w:val="002C3116"/>
    <w:rsid w:val="002C3A11"/>
    <w:rsid w:val="002C4199"/>
    <w:rsid w:val="002C4620"/>
    <w:rsid w:val="002C4DFB"/>
    <w:rsid w:val="002C51AE"/>
    <w:rsid w:val="002C5D99"/>
    <w:rsid w:val="002C6F10"/>
    <w:rsid w:val="002C71D2"/>
    <w:rsid w:val="002D11B1"/>
    <w:rsid w:val="002D1417"/>
    <w:rsid w:val="002D1B57"/>
    <w:rsid w:val="002D1B78"/>
    <w:rsid w:val="002D1DD2"/>
    <w:rsid w:val="002D233E"/>
    <w:rsid w:val="002D43A3"/>
    <w:rsid w:val="002D4A88"/>
    <w:rsid w:val="002D4F61"/>
    <w:rsid w:val="002D5C8A"/>
    <w:rsid w:val="002D678D"/>
    <w:rsid w:val="002D6964"/>
    <w:rsid w:val="002D71C6"/>
    <w:rsid w:val="002E03B4"/>
    <w:rsid w:val="002E0D6E"/>
    <w:rsid w:val="002E1B52"/>
    <w:rsid w:val="002E2B5C"/>
    <w:rsid w:val="002E3464"/>
    <w:rsid w:val="002E44BD"/>
    <w:rsid w:val="002E4F01"/>
    <w:rsid w:val="002E54D7"/>
    <w:rsid w:val="002E5628"/>
    <w:rsid w:val="002E5D50"/>
    <w:rsid w:val="002E5DAF"/>
    <w:rsid w:val="002E5FAA"/>
    <w:rsid w:val="002E76F7"/>
    <w:rsid w:val="002F08B6"/>
    <w:rsid w:val="002F0B98"/>
    <w:rsid w:val="002F10ED"/>
    <w:rsid w:val="002F1B87"/>
    <w:rsid w:val="002F2A09"/>
    <w:rsid w:val="002F490E"/>
    <w:rsid w:val="002F4B2D"/>
    <w:rsid w:val="002F4F4D"/>
    <w:rsid w:val="002F56FA"/>
    <w:rsid w:val="002F71F7"/>
    <w:rsid w:val="002F751A"/>
    <w:rsid w:val="002F7E9E"/>
    <w:rsid w:val="00300007"/>
    <w:rsid w:val="00300699"/>
    <w:rsid w:val="00300961"/>
    <w:rsid w:val="00300BB8"/>
    <w:rsid w:val="003015E8"/>
    <w:rsid w:val="00301DCD"/>
    <w:rsid w:val="00302420"/>
    <w:rsid w:val="00302DDD"/>
    <w:rsid w:val="003031AD"/>
    <w:rsid w:val="00303922"/>
    <w:rsid w:val="00303D26"/>
    <w:rsid w:val="00304080"/>
    <w:rsid w:val="0030437E"/>
    <w:rsid w:val="00304452"/>
    <w:rsid w:val="00304C31"/>
    <w:rsid w:val="00304CCC"/>
    <w:rsid w:val="0030537B"/>
    <w:rsid w:val="003054E2"/>
    <w:rsid w:val="003059D0"/>
    <w:rsid w:val="00305DA6"/>
    <w:rsid w:val="003101C7"/>
    <w:rsid w:val="00310458"/>
    <w:rsid w:val="00311261"/>
    <w:rsid w:val="003132FD"/>
    <w:rsid w:val="00313589"/>
    <w:rsid w:val="0031404F"/>
    <w:rsid w:val="00314401"/>
    <w:rsid w:val="0031459D"/>
    <w:rsid w:val="0031480F"/>
    <w:rsid w:val="0031500C"/>
    <w:rsid w:val="00315076"/>
    <w:rsid w:val="0031552E"/>
    <w:rsid w:val="00315E71"/>
    <w:rsid w:val="0031686B"/>
    <w:rsid w:val="00317BE9"/>
    <w:rsid w:val="0032078A"/>
    <w:rsid w:val="00320B1E"/>
    <w:rsid w:val="00320D49"/>
    <w:rsid w:val="00320F19"/>
    <w:rsid w:val="00321187"/>
    <w:rsid w:val="00321883"/>
    <w:rsid w:val="00321FD2"/>
    <w:rsid w:val="003228D6"/>
    <w:rsid w:val="00322F63"/>
    <w:rsid w:val="00323B1C"/>
    <w:rsid w:val="00323D78"/>
    <w:rsid w:val="00324731"/>
    <w:rsid w:val="003248CD"/>
    <w:rsid w:val="00325EDC"/>
    <w:rsid w:val="003265D8"/>
    <w:rsid w:val="0032666C"/>
    <w:rsid w:val="00326E90"/>
    <w:rsid w:val="00327ACF"/>
    <w:rsid w:val="00331380"/>
    <w:rsid w:val="00333177"/>
    <w:rsid w:val="00333283"/>
    <w:rsid w:val="00333B46"/>
    <w:rsid w:val="00333FEA"/>
    <w:rsid w:val="00334CE8"/>
    <w:rsid w:val="00334E97"/>
    <w:rsid w:val="003353CE"/>
    <w:rsid w:val="00335C09"/>
    <w:rsid w:val="00335F4C"/>
    <w:rsid w:val="00336AB2"/>
    <w:rsid w:val="00336F78"/>
    <w:rsid w:val="00337B06"/>
    <w:rsid w:val="003401B9"/>
    <w:rsid w:val="003404A4"/>
    <w:rsid w:val="00340D75"/>
    <w:rsid w:val="003411F7"/>
    <w:rsid w:val="003430D1"/>
    <w:rsid w:val="0034320D"/>
    <w:rsid w:val="00343483"/>
    <w:rsid w:val="00343655"/>
    <w:rsid w:val="00343B04"/>
    <w:rsid w:val="00343BEE"/>
    <w:rsid w:val="00343E50"/>
    <w:rsid w:val="003443E8"/>
    <w:rsid w:val="0034563E"/>
    <w:rsid w:val="00346A71"/>
    <w:rsid w:val="00346DC7"/>
    <w:rsid w:val="00346F29"/>
    <w:rsid w:val="00350A99"/>
    <w:rsid w:val="00350C99"/>
    <w:rsid w:val="00352FB8"/>
    <w:rsid w:val="003543B3"/>
    <w:rsid w:val="0035451F"/>
    <w:rsid w:val="00354729"/>
    <w:rsid w:val="00354B33"/>
    <w:rsid w:val="003553B9"/>
    <w:rsid w:val="003554E2"/>
    <w:rsid w:val="00355F10"/>
    <w:rsid w:val="00356E23"/>
    <w:rsid w:val="003601BC"/>
    <w:rsid w:val="00360275"/>
    <w:rsid w:val="0036050F"/>
    <w:rsid w:val="00363201"/>
    <w:rsid w:val="003636A4"/>
    <w:rsid w:val="003660DF"/>
    <w:rsid w:val="003663E2"/>
    <w:rsid w:val="0036654A"/>
    <w:rsid w:val="003666AD"/>
    <w:rsid w:val="00367006"/>
    <w:rsid w:val="003678DA"/>
    <w:rsid w:val="0037049D"/>
    <w:rsid w:val="00370644"/>
    <w:rsid w:val="00370DB7"/>
    <w:rsid w:val="0037135A"/>
    <w:rsid w:val="00371A40"/>
    <w:rsid w:val="00371A59"/>
    <w:rsid w:val="00371FB3"/>
    <w:rsid w:val="003721F4"/>
    <w:rsid w:val="00372E47"/>
    <w:rsid w:val="00373B29"/>
    <w:rsid w:val="0037407E"/>
    <w:rsid w:val="00375B66"/>
    <w:rsid w:val="0037629C"/>
    <w:rsid w:val="00376F04"/>
    <w:rsid w:val="00377896"/>
    <w:rsid w:val="00377B9C"/>
    <w:rsid w:val="00380F19"/>
    <w:rsid w:val="0038216C"/>
    <w:rsid w:val="0038260A"/>
    <w:rsid w:val="00382A4C"/>
    <w:rsid w:val="003831F0"/>
    <w:rsid w:val="003839D2"/>
    <w:rsid w:val="00383D1B"/>
    <w:rsid w:val="00384C6F"/>
    <w:rsid w:val="0038514B"/>
    <w:rsid w:val="00385FB5"/>
    <w:rsid w:val="0038781A"/>
    <w:rsid w:val="00390188"/>
    <w:rsid w:val="00390450"/>
    <w:rsid w:val="003908FE"/>
    <w:rsid w:val="00391187"/>
    <w:rsid w:val="0039163F"/>
    <w:rsid w:val="00391E8F"/>
    <w:rsid w:val="003927DF"/>
    <w:rsid w:val="00392EDF"/>
    <w:rsid w:val="00393081"/>
    <w:rsid w:val="00393737"/>
    <w:rsid w:val="0039471D"/>
    <w:rsid w:val="00394956"/>
    <w:rsid w:val="00396FCF"/>
    <w:rsid w:val="0039778F"/>
    <w:rsid w:val="00397D6D"/>
    <w:rsid w:val="00397F41"/>
    <w:rsid w:val="003A0C61"/>
    <w:rsid w:val="003A12D6"/>
    <w:rsid w:val="003A145A"/>
    <w:rsid w:val="003A157B"/>
    <w:rsid w:val="003A18FA"/>
    <w:rsid w:val="003A34A5"/>
    <w:rsid w:val="003A3821"/>
    <w:rsid w:val="003A3D07"/>
    <w:rsid w:val="003A44C0"/>
    <w:rsid w:val="003A45D9"/>
    <w:rsid w:val="003A4D08"/>
    <w:rsid w:val="003A59E2"/>
    <w:rsid w:val="003A5CA0"/>
    <w:rsid w:val="003A64D0"/>
    <w:rsid w:val="003A6789"/>
    <w:rsid w:val="003A6A99"/>
    <w:rsid w:val="003A6EAD"/>
    <w:rsid w:val="003A710E"/>
    <w:rsid w:val="003A75D8"/>
    <w:rsid w:val="003A7674"/>
    <w:rsid w:val="003A77F2"/>
    <w:rsid w:val="003A7DEB"/>
    <w:rsid w:val="003B20A1"/>
    <w:rsid w:val="003B238F"/>
    <w:rsid w:val="003B42B0"/>
    <w:rsid w:val="003B47A5"/>
    <w:rsid w:val="003B524C"/>
    <w:rsid w:val="003B6669"/>
    <w:rsid w:val="003B66FF"/>
    <w:rsid w:val="003B7833"/>
    <w:rsid w:val="003C0FE8"/>
    <w:rsid w:val="003C100E"/>
    <w:rsid w:val="003C1034"/>
    <w:rsid w:val="003C1129"/>
    <w:rsid w:val="003C1AA8"/>
    <w:rsid w:val="003C2C8B"/>
    <w:rsid w:val="003C58DB"/>
    <w:rsid w:val="003C5B86"/>
    <w:rsid w:val="003C5C8C"/>
    <w:rsid w:val="003C70BD"/>
    <w:rsid w:val="003C7A75"/>
    <w:rsid w:val="003D01B8"/>
    <w:rsid w:val="003D0982"/>
    <w:rsid w:val="003D1448"/>
    <w:rsid w:val="003D1623"/>
    <w:rsid w:val="003D2D82"/>
    <w:rsid w:val="003D3A21"/>
    <w:rsid w:val="003D3E00"/>
    <w:rsid w:val="003D3F92"/>
    <w:rsid w:val="003D45B1"/>
    <w:rsid w:val="003D4DAF"/>
    <w:rsid w:val="003D50DA"/>
    <w:rsid w:val="003D5E79"/>
    <w:rsid w:val="003D6524"/>
    <w:rsid w:val="003D6D9C"/>
    <w:rsid w:val="003D7B24"/>
    <w:rsid w:val="003E19AE"/>
    <w:rsid w:val="003E232E"/>
    <w:rsid w:val="003E2CEA"/>
    <w:rsid w:val="003E2D5A"/>
    <w:rsid w:val="003E4858"/>
    <w:rsid w:val="003E4B71"/>
    <w:rsid w:val="003E4CFC"/>
    <w:rsid w:val="003E4E8C"/>
    <w:rsid w:val="003E75C0"/>
    <w:rsid w:val="003F03D1"/>
    <w:rsid w:val="003F0D42"/>
    <w:rsid w:val="003F1603"/>
    <w:rsid w:val="003F189C"/>
    <w:rsid w:val="003F299B"/>
    <w:rsid w:val="003F454B"/>
    <w:rsid w:val="003F45D4"/>
    <w:rsid w:val="003F488A"/>
    <w:rsid w:val="003F4F3E"/>
    <w:rsid w:val="003F59BE"/>
    <w:rsid w:val="00401189"/>
    <w:rsid w:val="004014DC"/>
    <w:rsid w:val="00401646"/>
    <w:rsid w:val="0040180E"/>
    <w:rsid w:val="00402BBF"/>
    <w:rsid w:val="00402D56"/>
    <w:rsid w:val="00403A97"/>
    <w:rsid w:val="00403AA6"/>
    <w:rsid w:val="00403DD7"/>
    <w:rsid w:val="004103CC"/>
    <w:rsid w:val="004111C7"/>
    <w:rsid w:val="004123D4"/>
    <w:rsid w:val="00412908"/>
    <w:rsid w:val="004146A4"/>
    <w:rsid w:val="004147C0"/>
    <w:rsid w:val="004148E7"/>
    <w:rsid w:val="0041490B"/>
    <w:rsid w:val="00414A49"/>
    <w:rsid w:val="00415F50"/>
    <w:rsid w:val="00417688"/>
    <w:rsid w:val="004176EC"/>
    <w:rsid w:val="00417BC3"/>
    <w:rsid w:val="00420848"/>
    <w:rsid w:val="00420B4C"/>
    <w:rsid w:val="00420B58"/>
    <w:rsid w:val="0042141B"/>
    <w:rsid w:val="00422552"/>
    <w:rsid w:val="00422A79"/>
    <w:rsid w:val="00424D1B"/>
    <w:rsid w:val="00425C95"/>
    <w:rsid w:val="00425F13"/>
    <w:rsid w:val="00427662"/>
    <w:rsid w:val="0043001C"/>
    <w:rsid w:val="004300D2"/>
    <w:rsid w:val="00430421"/>
    <w:rsid w:val="00430ECF"/>
    <w:rsid w:val="00431424"/>
    <w:rsid w:val="00431BAB"/>
    <w:rsid w:val="00431DAF"/>
    <w:rsid w:val="0043211E"/>
    <w:rsid w:val="004324F5"/>
    <w:rsid w:val="004350F4"/>
    <w:rsid w:val="00435800"/>
    <w:rsid w:val="0043581E"/>
    <w:rsid w:val="004358AF"/>
    <w:rsid w:val="00435DF5"/>
    <w:rsid w:val="00435FCD"/>
    <w:rsid w:val="004368F5"/>
    <w:rsid w:val="004372A1"/>
    <w:rsid w:val="004375F9"/>
    <w:rsid w:val="00437F89"/>
    <w:rsid w:val="004407CF"/>
    <w:rsid w:val="00440B24"/>
    <w:rsid w:val="004412B8"/>
    <w:rsid w:val="00441AAC"/>
    <w:rsid w:val="00441FD3"/>
    <w:rsid w:val="00442C43"/>
    <w:rsid w:val="00443268"/>
    <w:rsid w:val="00443CC5"/>
    <w:rsid w:val="004442E5"/>
    <w:rsid w:val="00444384"/>
    <w:rsid w:val="00445248"/>
    <w:rsid w:val="00445DC3"/>
    <w:rsid w:val="00446712"/>
    <w:rsid w:val="00450A2B"/>
    <w:rsid w:val="00450D05"/>
    <w:rsid w:val="00451748"/>
    <w:rsid w:val="00452CCE"/>
    <w:rsid w:val="0045324A"/>
    <w:rsid w:val="00453831"/>
    <w:rsid w:val="004539C0"/>
    <w:rsid w:val="00454031"/>
    <w:rsid w:val="004542EE"/>
    <w:rsid w:val="00454A97"/>
    <w:rsid w:val="004556A7"/>
    <w:rsid w:val="004573E6"/>
    <w:rsid w:val="00460213"/>
    <w:rsid w:val="004604A0"/>
    <w:rsid w:val="00461BDE"/>
    <w:rsid w:val="00461DAD"/>
    <w:rsid w:val="004621D2"/>
    <w:rsid w:val="00463119"/>
    <w:rsid w:val="004639AB"/>
    <w:rsid w:val="00464D34"/>
    <w:rsid w:val="004653D6"/>
    <w:rsid w:val="0046626D"/>
    <w:rsid w:val="0046631A"/>
    <w:rsid w:val="00466B6A"/>
    <w:rsid w:val="00466D08"/>
    <w:rsid w:val="004672AF"/>
    <w:rsid w:val="00467FB0"/>
    <w:rsid w:val="00470B72"/>
    <w:rsid w:val="00470CA8"/>
    <w:rsid w:val="0047237B"/>
    <w:rsid w:val="00472E3B"/>
    <w:rsid w:val="00473554"/>
    <w:rsid w:val="0047392E"/>
    <w:rsid w:val="00474813"/>
    <w:rsid w:val="0047499E"/>
    <w:rsid w:val="00474F22"/>
    <w:rsid w:val="004753BF"/>
    <w:rsid w:val="00475A81"/>
    <w:rsid w:val="00477634"/>
    <w:rsid w:val="00477B24"/>
    <w:rsid w:val="00477C35"/>
    <w:rsid w:val="004809CA"/>
    <w:rsid w:val="00480CF4"/>
    <w:rsid w:val="004810B7"/>
    <w:rsid w:val="0048126D"/>
    <w:rsid w:val="00481B7F"/>
    <w:rsid w:val="00481DDA"/>
    <w:rsid w:val="00482EBB"/>
    <w:rsid w:val="004830C6"/>
    <w:rsid w:val="004849B3"/>
    <w:rsid w:val="00484D66"/>
    <w:rsid w:val="00485945"/>
    <w:rsid w:val="00486164"/>
    <w:rsid w:val="00486294"/>
    <w:rsid w:val="004864CD"/>
    <w:rsid w:val="004872AF"/>
    <w:rsid w:val="004872BF"/>
    <w:rsid w:val="00487874"/>
    <w:rsid w:val="00487E8F"/>
    <w:rsid w:val="004900B9"/>
    <w:rsid w:val="0049011D"/>
    <w:rsid w:val="0049068B"/>
    <w:rsid w:val="0049084E"/>
    <w:rsid w:val="00490DD0"/>
    <w:rsid w:val="0049152B"/>
    <w:rsid w:val="00492901"/>
    <w:rsid w:val="00492E7D"/>
    <w:rsid w:val="00493050"/>
    <w:rsid w:val="004936D0"/>
    <w:rsid w:val="00493AF0"/>
    <w:rsid w:val="0049524B"/>
    <w:rsid w:val="00495BF9"/>
    <w:rsid w:val="0049617A"/>
    <w:rsid w:val="00496A1D"/>
    <w:rsid w:val="004970A0"/>
    <w:rsid w:val="0049744A"/>
    <w:rsid w:val="004977FD"/>
    <w:rsid w:val="00497C51"/>
    <w:rsid w:val="004A0F93"/>
    <w:rsid w:val="004A1642"/>
    <w:rsid w:val="004A1B68"/>
    <w:rsid w:val="004A26F6"/>
    <w:rsid w:val="004A2E87"/>
    <w:rsid w:val="004A4CBF"/>
    <w:rsid w:val="004A6287"/>
    <w:rsid w:val="004A6493"/>
    <w:rsid w:val="004A69D3"/>
    <w:rsid w:val="004A7240"/>
    <w:rsid w:val="004B0988"/>
    <w:rsid w:val="004B0999"/>
    <w:rsid w:val="004B0F23"/>
    <w:rsid w:val="004B23EF"/>
    <w:rsid w:val="004B2BDC"/>
    <w:rsid w:val="004B338B"/>
    <w:rsid w:val="004B5248"/>
    <w:rsid w:val="004B5456"/>
    <w:rsid w:val="004B5DDE"/>
    <w:rsid w:val="004B643C"/>
    <w:rsid w:val="004B6B56"/>
    <w:rsid w:val="004B79ED"/>
    <w:rsid w:val="004C0AA3"/>
    <w:rsid w:val="004C0E08"/>
    <w:rsid w:val="004C24FD"/>
    <w:rsid w:val="004C29CC"/>
    <w:rsid w:val="004C3326"/>
    <w:rsid w:val="004C3AB5"/>
    <w:rsid w:val="004C534F"/>
    <w:rsid w:val="004C6680"/>
    <w:rsid w:val="004C6959"/>
    <w:rsid w:val="004C7CEE"/>
    <w:rsid w:val="004D014A"/>
    <w:rsid w:val="004D072B"/>
    <w:rsid w:val="004D0A09"/>
    <w:rsid w:val="004D0C45"/>
    <w:rsid w:val="004D0FA2"/>
    <w:rsid w:val="004D11BE"/>
    <w:rsid w:val="004D14ED"/>
    <w:rsid w:val="004D17A6"/>
    <w:rsid w:val="004D2A6D"/>
    <w:rsid w:val="004D2B50"/>
    <w:rsid w:val="004D2CC6"/>
    <w:rsid w:val="004D2D7C"/>
    <w:rsid w:val="004D3588"/>
    <w:rsid w:val="004D3884"/>
    <w:rsid w:val="004D38D1"/>
    <w:rsid w:val="004D4C9B"/>
    <w:rsid w:val="004D5264"/>
    <w:rsid w:val="004D672B"/>
    <w:rsid w:val="004D6770"/>
    <w:rsid w:val="004D6FA3"/>
    <w:rsid w:val="004D704E"/>
    <w:rsid w:val="004D7B95"/>
    <w:rsid w:val="004E07DC"/>
    <w:rsid w:val="004E3D3C"/>
    <w:rsid w:val="004E3EDA"/>
    <w:rsid w:val="004E4AFF"/>
    <w:rsid w:val="004E4DCC"/>
    <w:rsid w:val="004E79D1"/>
    <w:rsid w:val="004E7BC3"/>
    <w:rsid w:val="004F1083"/>
    <w:rsid w:val="004F1A2F"/>
    <w:rsid w:val="004F2442"/>
    <w:rsid w:val="004F2F7E"/>
    <w:rsid w:val="004F329C"/>
    <w:rsid w:val="004F3F0A"/>
    <w:rsid w:val="004F577C"/>
    <w:rsid w:val="004F5FCF"/>
    <w:rsid w:val="004F74B5"/>
    <w:rsid w:val="0050099F"/>
    <w:rsid w:val="005018CD"/>
    <w:rsid w:val="005019E8"/>
    <w:rsid w:val="00501FD3"/>
    <w:rsid w:val="005029EF"/>
    <w:rsid w:val="00502AA3"/>
    <w:rsid w:val="0050309F"/>
    <w:rsid w:val="00503301"/>
    <w:rsid w:val="005033C0"/>
    <w:rsid w:val="00503FB6"/>
    <w:rsid w:val="00504CEA"/>
    <w:rsid w:val="0050599C"/>
    <w:rsid w:val="00505BA8"/>
    <w:rsid w:val="005066C7"/>
    <w:rsid w:val="00507496"/>
    <w:rsid w:val="00507D7C"/>
    <w:rsid w:val="00510483"/>
    <w:rsid w:val="00510617"/>
    <w:rsid w:val="0051100A"/>
    <w:rsid w:val="00511F15"/>
    <w:rsid w:val="00512A60"/>
    <w:rsid w:val="00512B6E"/>
    <w:rsid w:val="005137B7"/>
    <w:rsid w:val="0051477D"/>
    <w:rsid w:val="005166F5"/>
    <w:rsid w:val="00516F6A"/>
    <w:rsid w:val="00520511"/>
    <w:rsid w:val="005207D2"/>
    <w:rsid w:val="005221F2"/>
    <w:rsid w:val="00522E7B"/>
    <w:rsid w:val="005245D4"/>
    <w:rsid w:val="00524D78"/>
    <w:rsid w:val="00525D5C"/>
    <w:rsid w:val="00527004"/>
    <w:rsid w:val="00530569"/>
    <w:rsid w:val="00530AA4"/>
    <w:rsid w:val="00531C7B"/>
    <w:rsid w:val="005332E5"/>
    <w:rsid w:val="005337F5"/>
    <w:rsid w:val="00533AF1"/>
    <w:rsid w:val="00533B6B"/>
    <w:rsid w:val="00535B71"/>
    <w:rsid w:val="00536A49"/>
    <w:rsid w:val="00536DC0"/>
    <w:rsid w:val="00537017"/>
    <w:rsid w:val="0053706A"/>
    <w:rsid w:val="00537F2D"/>
    <w:rsid w:val="005405C6"/>
    <w:rsid w:val="00540615"/>
    <w:rsid w:val="00540E43"/>
    <w:rsid w:val="00541A2F"/>
    <w:rsid w:val="005443CE"/>
    <w:rsid w:val="005444FC"/>
    <w:rsid w:val="00545317"/>
    <w:rsid w:val="00545C89"/>
    <w:rsid w:val="00546181"/>
    <w:rsid w:val="00546A37"/>
    <w:rsid w:val="00547775"/>
    <w:rsid w:val="005508EA"/>
    <w:rsid w:val="00550E11"/>
    <w:rsid w:val="00551223"/>
    <w:rsid w:val="00551654"/>
    <w:rsid w:val="00552DD9"/>
    <w:rsid w:val="0055368C"/>
    <w:rsid w:val="00553B74"/>
    <w:rsid w:val="00554F46"/>
    <w:rsid w:val="00555796"/>
    <w:rsid w:val="00555F50"/>
    <w:rsid w:val="0055632E"/>
    <w:rsid w:val="0055658B"/>
    <w:rsid w:val="00556F35"/>
    <w:rsid w:val="00557DB0"/>
    <w:rsid w:val="0056085B"/>
    <w:rsid w:val="00561B46"/>
    <w:rsid w:val="00562B14"/>
    <w:rsid w:val="0056317A"/>
    <w:rsid w:val="0056378A"/>
    <w:rsid w:val="005639FA"/>
    <w:rsid w:val="0056501C"/>
    <w:rsid w:val="00565D5B"/>
    <w:rsid w:val="00566299"/>
    <w:rsid w:val="005665D3"/>
    <w:rsid w:val="00566C63"/>
    <w:rsid w:val="005710F6"/>
    <w:rsid w:val="0057123D"/>
    <w:rsid w:val="0057157E"/>
    <w:rsid w:val="005748FB"/>
    <w:rsid w:val="00576391"/>
    <w:rsid w:val="00577124"/>
    <w:rsid w:val="00577819"/>
    <w:rsid w:val="00580EEB"/>
    <w:rsid w:val="00581754"/>
    <w:rsid w:val="00581E04"/>
    <w:rsid w:val="00583F50"/>
    <w:rsid w:val="005841B8"/>
    <w:rsid w:val="005841BD"/>
    <w:rsid w:val="00585EE2"/>
    <w:rsid w:val="00586FA1"/>
    <w:rsid w:val="0058778F"/>
    <w:rsid w:val="00587A06"/>
    <w:rsid w:val="00587C66"/>
    <w:rsid w:val="005904BD"/>
    <w:rsid w:val="0059055C"/>
    <w:rsid w:val="005911AA"/>
    <w:rsid w:val="00591BCC"/>
    <w:rsid w:val="00591E2E"/>
    <w:rsid w:val="00591F95"/>
    <w:rsid w:val="005931A6"/>
    <w:rsid w:val="0059350E"/>
    <w:rsid w:val="005948E1"/>
    <w:rsid w:val="00594AD2"/>
    <w:rsid w:val="00594E98"/>
    <w:rsid w:val="00595D32"/>
    <w:rsid w:val="005962D3"/>
    <w:rsid w:val="0059757C"/>
    <w:rsid w:val="00597AE9"/>
    <w:rsid w:val="005A01F5"/>
    <w:rsid w:val="005A04AC"/>
    <w:rsid w:val="005A16BD"/>
    <w:rsid w:val="005A1DE2"/>
    <w:rsid w:val="005A3417"/>
    <w:rsid w:val="005A3965"/>
    <w:rsid w:val="005A3B37"/>
    <w:rsid w:val="005A3CA9"/>
    <w:rsid w:val="005A3E08"/>
    <w:rsid w:val="005A45A1"/>
    <w:rsid w:val="005A4823"/>
    <w:rsid w:val="005A6F49"/>
    <w:rsid w:val="005A6F91"/>
    <w:rsid w:val="005A720F"/>
    <w:rsid w:val="005A7997"/>
    <w:rsid w:val="005A7D60"/>
    <w:rsid w:val="005B053C"/>
    <w:rsid w:val="005B093D"/>
    <w:rsid w:val="005B0FFD"/>
    <w:rsid w:val="005B1E17"/>
    <w:rsid w:val="005B45C5"/>
    <w:rsid w:val="005B4D6D"/>
    <w:rsid w:val="005B4E93"/>
    <w:rsid w:val="005B56E6"/>
    <w:rsid w:val="005B5D1D"/>
    <w:rsid w:val="005B5FF2"/>
    <w:rsid w:val="005B61B9"/>
    <w:rsid w:val="005B6487"/>
    <w:rsid w:val="005B6E09"/>
    <w:rsid w:val="005B70B4"/>
    <w:rsid w:val="005B7142"/>
    <w:rsid w:val="005C09C0"/>
    <w:rsid w:val="005C19AD"/>
    <w:rsid w:val="005C1D65"/>
    <w:rsid w:val="005C2CEB"/>
    <w:rsid w:val="005C2EC9"/>
    <w:rsid w:val="005C3269"/>
    <w:rsid w:val="005C338B"/>
    <w:rsid w:val="005C37A4"/>
    <w:rsid w:val="005C540E"/>
    <w:rsid w:val="005C5E57"/>
    <w:rsid w:val="005C5F47"/>
    <w:rsid w:val="005C63C1"/>
    <w:rsid w:val="005C6A08"/>
    <w:rsid w:val="005C6BAE"/>
    <w:rsid w:val="005C7028"/>
    <w:rsid w:val="005C7AC4"/>
    <w:rsid w:val="005D08F3"/>
    <w:rsid w:val="005D0B48"/>
    <w:rsid w:val="005D1471"/>
    <w:rsid w:val="005D1578"/>
    <w:rsid w:val="005D28BC"/>
    <w:rsid w:val="005D29C5"/>
    <w:rsid w:val="005D2C8A"/>
    <w:rsid w:val="005D2F8C"/>
    <w:rsid w:val="005D3D1F"/>
    <w:rsid w:val="005D3DA6"/>
    <w:rsid w:val="005D49E7"/>
    <w:rsid w:val="005D4A95"/>
    <w:rsid w:val="005D4DE4"/>
    <w:rsid w:val="005D539F"/>
    <w:rsid w:val="005D545B"/>
    <w:rsid w:val="005D72EB"/>
    <w:rsid w:val="005D730A"/>
    <w:rsid w:val="005D77EB"/>
    <w:rsid w:val="005E01A5"/>
    <w:rsid w:val="005E04C5"/>
    <w:rsid w:val="005E0C6C"/>
    <w:rsid w:val="005E16B7"/>
    <w:rsid w:val="005E1895"/>
    <w:rsid w:val="005E216D"/>
    <w:rsid w:val="005E3ABE"/>
    <w:rsid w:val="005E3EA7"/>
    <w:rsid w:val="005E4941"/>
    <w:rsid w:val="005E5262"/>
    <w:rsid w:val="005E5818"/>
    <w:rsid w:val="005E58E1"/>
    <w:rsid w:val="005E5F04"/>
    <w:rsid w:val="005E6022"/>
    <w:rsid w:val="005E61CB"/>
    <w:rsid w:val="005E6220"/>
    <w:rsid w:val="005E638F"/>
    <w:rsid w:val="005E6548"/>
    <w:rsid w:val="005E6AFE"/>
    <w:rsid w:val="005E76CD"/>
    <w:rsid w:val="005E78D6"/>
    <w:rsid w:val="005E7957"/>
    <w:rsid w:val="005F0351"/>
    <w:rsid w:val="005F06AD"/>
    <w:rsid w:val="005F1250"/>
    <w:rsid w:val="005F1267"/>
    <w:rsid w:val="005F1701"/>
    <w:rsid w:val="005F1B1E"/>
    <w:rsid w:val="005F3895"/>
    <w:rsid w:val="005F3F47"/>
    <w:rsid w:val="005F459A"/>
    <w:rsid w:val="005F4933"/>
    <w:rsid w:val="005F75E7"/>
    <w:rsid w:val="0060006C"/>
    <w:rsid w:val="006003E9"/>
    <w:rsid w:val="006016AC"/>
    <w:rsid w:val="0060240B"/>
    <w:rsid w:val="00602AC0"/>
    <w:rsid w:val="00604C34"/>
    <w:rsid w:val="006060EA"/>
    <w:rsid w:val="00607602"/>
    <w:rsid w:val="00607A79"/>
    <w:rsid w:val="00607E14"/>
    <w:rsid w:val="00610B42"/>
    <w:rsid w:val="00610CBC"/>
    <w:rsid w:val="00610EEC"/>
    <w:rsid w:val="006125DB"/>
    <w:rsid w:val="00612B70"/>
    <w:rsid w:val="00612D82"/>
    <w:rsid w:val="006145BB"/>
    <w:rsid w:val="006154B2"/>
    <w:rsid w:val="00616B82"/>
    <w:rsid w:val="00616BB4"/>
    <w:rsid w:val="00617469"/>
    <w:rsid w:val="00620AB2"/>
    <w:rsid w:val="00621126"/>
    <w:rsid w:val="006212C8"/>
    <w:rsid w:val="00623E60"/>
    <w:rsid w:val="00623E7B"/>
    <w:rsid w:val="00625086"/>
    <w:rsid w:val="00625771"/>
    <w:rsid w:val="00625D95"/>
    <w:rsid w:val="0062729E"/>
    <w:rsid w:val="00627BBE"/>
    <w:rsid w:val="00630735"/>
    <w:rsid w:val="00630846"/>
    <w:rsid w:val="00630CA6"/>
    <w:rsid w:val="00630E7E"/>
    <w:rsid w:val="00630F40"/>
    <w:rsid w:val="0063252D"/>
    <w:rsid w:val="00632D47"/>
    <w:rsid w:val="006340B2"/>
    <w:rsid w:val="00634471"/>
    <w:rsid w:val="006345C5"/>
    <w:rsid w:val="0063496D"/>
    <w:rsid w:val="00634C51"/>
    <w:rsid w:val="00634E3F"/>
    <w:rsid w:val="0063555A"/>
    <w:rsid w:val="00636230"/>
    <w:rsid w:val="00636E4D"/>
    <w:rsid w:val="00637058"/>
    <w:rsid w:val="00640BBF"/>
    <w:rsid w:val="006415BF"/>
    <w:rsid w:val="00642382"/>
    <w:rsid w:val="006433EC"/>
    <w:rsid w:val="00643D44"/>
    <w:rsid w:val="006441A2"/>
    <w:rsid w:val="00644579"/>
    <w:rsid w:val="0064478E"/>
    <w:rsid w:val="00644794"/>
    <w:rsid w:val="006447BC"/>
    <w:rsid w:val="00647236"/>
    <w:rsid w:val="006511C5"/>
    <w:rsid w:val="00651E05"/>
    <w:rsid w:val="00652DA2"/>
    <w:rsid w:val="0065350C"/>
    <w:rsid w:val="00654086"/>
    <w:rsid w:val="0065463D"/>
    <w:rsid w:val="006549B5"/>
    <w:rsid w:val="00655BF2"/>
    <w:rsid w:val="00656E0B"/>
    <w:rsid w:val="0065711E"/>
    <w:rsid w:val="00657412"/>
    <w:rsid w:val="006603A5"/>
    <w:rsid w:val="00660608"/>
    <w:rsid w:val="00660CCF"/>
    <w:rsid w:val="0066112E"/>
    <w:rsid w:val="00661BC9"/>
    <w:rsid w:val="00663FC2"/>
    <w:rsid w:val="00664313"/>
    <w:rsid w:val="006647C6"/>
    <w:rsid w:val="00664CF7"/>
    <w:rsid w:val="00664CFC"/>
    <w:rsid w:val="0066799D"/>
    <w:rsid w:val="00670A34"/>
    <w:rsid w:val="006710A0"/>
    <w:rsid w:val="006713E2"/>
    <w:rsid w:val="00672443"/>
    <w:rsid w:val="006725B5"/>
    <w:rsid w:val="00675B96"/>
    <w:rsid w:val="0067676B"/>
    <w:rsid w:val="00677029"/>
    <w:rsid w:val="00677516"/>
    <w:rsid w:val="00677A1E"/>
    <w:rsid w:val="00680FDF"/>
    <w:rsid w:val="00681DF7"/>
    <w:rsid w:val="00682226"/>
    <w:rsid w:val="006825EA"/>
    <w:rsid w:val="00682767"/>
    <w:rsid w:val="0068342B"/>
    <w:rsid w:val="006836EE"/>
    <w:rsid w:val="00684249"/>
    <w:rsid w:val="00684488"/>
    <w:rsid w:val="00684A61"/>
    <w:rsid w:val="00684CF1"/>
    <w:rsid w:val="006852BF"/>
    <w:rsid w:val="006863CD"/>
    <w:rsid w:val="00686A41"/>
    <w:rsid w:val="00687D17"/>
    <w:rsid w:val="00692C89"/>
    <w:rsid w:val="00694014"/>
    <w:rsid w:val="006940CE"/>
    <w:rsid w:val="00694294"/>
    <w:rsid w:val="00695830"/>
    <w:rsid w:val="00695983"/>
    <w:rsid w:val="00695A0C"/>
    <w:rsid w:val="00695B98"/>
    <w:rsid w:val="00695BA3"/>
    <w:rsid w:val="006961B0"/>
    <w:rsid w:val="006A0407"/>
    <w:rsid w:val="006A0EB8"/>
    <w:rsid w:val="006A1B48"/>
    <w:rsid w:val="006A1CD0"/>
    <w:rsid w:val="006A29BE"/>
    <w:rsid w:val="006A310C"/>
    <w:rsid w:val="006A3431"/>
    <w:rsid w:val="006A3711"/>
    <w:rsid w:val="006A3CED"/>
    <w:rsid w:val="006A3D37"/>
    <w:rsid w:val="006A472A"/>
    <w:rsid w:val="006A4844"/>
    <w:rsid w:val="006A5235"/>
    <w:rsid w:val="006A74C9"/>
    <w:rsid w:val="006B101A"/>
    <w:rsid w:val="006B12E7"/>
    <w:rsid w:val="006B1ACF"/>
    <w:rsid w:val="006B1C12"/>
    <w:rsid w:val="006B1D07"/>
    <w:rsid w:val="006B208D"/>
    <w:rsid w:val="006B2481"/>
    <w:rsid w:val="006B28C2"/>
    <w:rsid w:val="006B2919"/>
    <w:rsid w:val="006B3315"/>
    <w:rsid w:val="006B38A5"/>
    <w:rsid w:val="006B3FE2"/>
    <w:rsid w:val="006B44F4"/>
    <w:rsid w:val="006B6D69"/>
    <w:rsid w:val="006C13AE"/>
    <w:rsid w:val="006C1479"/>
    <w:rsid w:val="006C45B9"/>
    <w:rsid w:val="006C4FFC"/>
    <w:rsid w:val="006C52DE"/>
    <w:rsid w:val="006C5358"/>
    <w:rsid w:val="006C57C5"/>
    <w:rsid w:val="006C7087"/>
    <w:rsid w:val="006C716C"/>
    <w:rsid w:val="006C719B"/>
    <w:rsid w:val="006C7524"/>
    <w:rsid w:val="006C7602"/>
    <w:rsid w:val="006C764C"/>
    <w:rsid w:val="006D056A"/>
    <w:rsid w:val="006D0655"/>
    <w:rsid w:val="006D068B"/>
    <w:rsid w:val="006D0754"/>
    <w:rsid w:val="006D1288"/>
    <w:rsid w:val="006D21E3"/>
    <w:rsid w:val="006D264F"/>
    <w:rsid w:val="006D57A3"/>
    <w:rsid w:val="006D6159"/>
    <w:rsid w:val="006D6D71"/>
    <w:rsid w:val="006D7101"/>
    <w:rsid w:val="006E1709"/>
    <w:rsid w:val="006E44FE"/>
    <w:rsid w:val="006E4B85"/>
    <w:rsid w:val="006E4C01"/>
    <w:rsid w:val="006E5712"/>
    <w:rsid w:val="006E5896"/>
    <w:rsid w:val="006E61EF"/>
    <w:rsid w:val="006E6243"/>
    <w:rsid w:val="006E662D"/>
    <w:rsid w:val="006E755F"/>
    <w:rsid w:val="006E7893"/>
    <w:rsid w:val="006E7D5E"/>
    <w:rsid w:val="006F046E"/>
    <w:rsid w:val="006F05C9"/>
    <w:rsid w:val="006F0B1A"/>
    <w:rsid w:val="006F0F55"/>
    <w:rsid w:val="006F13EC"/>
    <w:rsid w:val="006F1458"/>
    <w:rsid w:val="006F2740"/>
    <w:rsid w:val="006F2844"/>
    <w:rsid w:val="006F326F"/>
    <w:rsid w:val="006F33DB"/>
    <w:rsid w:val="006F5C92"/>
    <w:rsid w:val="006F5EF0"/>
    <w:rsid w:val="006F6545"/>
    <w:rsid w:val="006F6657"/>
    <w:rsid w:val="006F6C05"/>
    <w:rsid w:val="006F7AA3"/>
    <w:rsid w:val="00700D12"/>
    <w:rsid w:val="007016FA"/>
    <w:rsid w:val="0070204B"/>
    <w:rsid w:val="00702359"/>
    <w:rsid w:val="0070279D"/>
    <w:rsid w:val="007042EE"/>
    <w:rsid w:val="00704B15"/>
    <w:rsid w:val="0070520B"/>
    <w:rsid w:val="0070543C"/>
    <w:rsid w:val="00706760"/>
    <w:rsid w:val="007074DA"/>
    <w:rsid w:val="007077D2"/>
    <w:rsid w:val="0070785A"/>
    <w:rsid w:val="00711E30"/>
    <w:rsid w:val="007129C6"/>
    <w:rsid w:val="00712FF9"/>
    <w:rsid w:val="0071336D"/>
    <w:rsid w:val="007143CD"/>
    <w:rsid w:val="00714661"/>
    <w:rsid w:val="007154B4"/>
    <w:rsid w:val="007154D6"/>
    <w:rsid w:val="007159C0"/>
    <w:rsid w:val="00715F93"/>
    <w:rsid w:val="007166F0"/>
    <w:rsid w:val="00716B0F"/>
    <w:rsid w:val="0071777C"/>
    <w:rsid w:val="00717968"/>
    <w:rsid w:val="007202FF"/>
    <w:rsid w:val="00721E7F"/>
    <w:rsid w:val="007220D0"/>
    <w:rsid w:val="007222BE"/>
    <w:rsid w:val="00722485"/>
    <w:rsid w:val="007232F3"/>
    <w:rsid w:val="007246AD"/>
    <w:rsid w:val="00724B86"/>
    <w:rsid w:val="00724C63"/>
    <w:rsid w:val="00725C41"/>
    <w:rsid w:val="00725C9C"/>
    <w:rsid w:val="00726891"/>
    <w:rsid w:val="00726C20"/>
    <w:rsid w:val="00730DA5"/>
    <w:rsid w:val="00730FFD"/>
    <w:rsid w:val="0073186C"/>
    <w:rsid w:val="007318BF"/>
    <w:rsid w:val="007320B9"/>
    <w:rsid w:val="00732766"/>
    <w:rsid w:val="007337DC"/>
    <w:rsid w:val="007343E6"/>
    <w:rsid w:val="0073566E"/>
    <w:rsid w:val="00735CA5"/>
    <w:rsid w:val="00735D31"/>
    <w:rsid w:val="00736283"/>
    <w:rsid w:val="00736704"/>
    <w:rsid w:val="0074016B"/>
    <w:rsid w:val="007428CE"/>
    <w:rsid w:val="00742A25"/>
    <w:rsid w:val="00743B66"/>
    <w:rsid w:val="007453F4"/>
    <w:rsid w:val="00746D0D"/>
    <w:rsid w:val="00746F72"/>
    <w:rsid w:val="00750F86"/>
    <w:rsid w:val="00751558"/>
    <w:rsid w:val="0075159E"/>
    <w:rsid w:val="00751ACD"/>
    <w:rsid w:val="00751E38"/>
    <w:rsid w:val="00753250"/>
    <w:rsid w:val="0075374F"/>
    <w:rsid w:val="00754279"/>
    <w:rsid w:val="007544E0"/>
    <w:rsid w:val="00754B0A"/>
    <w:rsid w:val="007555B7"/>
    <w:rsid w:val="007555C1"/>
    <w:rsid w:val="007559C0"/>
    <w:rsid w:val="007571FE"/>
    <w:rsid w:val="00760CBD"/>
    <w:rsid w:val="00760E3B"/>
    <w:rsid w:val="00761272"/>
    <w:rsid w:val="00762108"/>
    <w:rsid w:val="007621AA"/>
    <w:rsid w:val="007621CD"/>
    <w:rsid w:val="00762ADB"/>
    <w:rsid w:val="00763061"/>
    <w:rsid w:val="00763663"/>
    <w:rsid w:val="007636F4"/>
    <w:rsid w:val="00764874"/>
    <w:rsid w:val="00764E84"/>
    <w:rsid w:val="007703D4"/>
    <w:rsid w:val="00770F44"/>
    <w:rsid w:val="00770FED"/>
    <w:rsid w:val="00772580"/>
    <w:rsid w:val="00772E30"/>
    <w:rsid w:val="00773AA1"/>
    <w:rsid w:val="007740DD"/>
    <w:rsid w:val="00774187"/>
    <w:rsid w:val="007744D6"/>
    <w:rsid w:val="00774C00"/>
    <w:rsid w:val="00775747"/>
    <w:rsid w:val="0077614F"/>
    <w:rsid w:val="00776C0B"/>
    <w:rsid w:val="00776EE2"/>
    <w:rsid w:val="007778B1"/>
    <w:rsid w:val="00780322"/>
    <w:rsid w:val="007804A1"/>
    <w:rsid w:val="00781073"/>
    <w:rsid w:val="00782108"/>
    <w:rsid w:val="00782D36"/>
    <w:rsid w:val="00784619"/>
    <w:rsid w:val="00784ECC"/>
    <w:rsid w:val="0078538B"/>
    <w:rsid w:val="007861E2"/>
    <w:rsid w:val="007864EF"/>
    <w:rsid w:val="00786CE7"/>
    <w:rsid w:val="00790588"/>
    <w:rsid w:val="00790C15"/>
    <w:rsid w:val="00790D1F"/>
    <w:rsid w:val="0079134C"/>
    <w:rsid w:val="007919B3"/>
    <w:rsid w:val="00794995"/>
    <w:rsid w:val="00795161"/>
    <w:rsid w:val="007956BC"/>
    <w:rsid w:val="00796358"/>
    <w:rsid w:val="00797A8D"/>
    <w:rsid w:val="007A0156"/>
    <w:rsid w:val="007A1571"/>
    <w:rsid w:val="007A2D01"/>
    <w:rsid w:val="007A3109"/>
    <w:rsid w:val="007A31EB"/>
    <w:rsid w:val="007A3D2E"/>
    <w:rsid w:val="007A5BEC"/>
    <w:rsid w:val="007A6607"/>
    <w:rsid w:val="007A66E3"/>
    <w:rsid w:val="007A6CFF"/>
    <w:rsid w:val="007A7536"/>
    <w:rsid w:val="007A7547"/>
    <w:rsid w:val="007B001E"/>
    <w:rsid w:val="007B0E63"/>
    <w:rsid w:val="007B10B6"/>
    <w:rsid w:val="007B171A"/>
    <w:rsid w:val="007B1BDA"/>
    <w:rsid w:val="007B24C8"/>
    <w:rsid w:val="007B32DC"/>
    <w:rsid w:val="007B33E8"/>
    <w:rsid w:val="007B361F"/>
    <w:rsid w:val="007B3F3A"/>
    <w:rsid w:val="007B4DD1"/>
    <w:rsid w:val="007B6051"/>
    <w:rsid w:val="007B6375"/>
    <w:rsid w:val="007B75C1"/>
    <w:rsid w:val="007B7722"/>
    <w:rsid w:val="007C0522"/>
    <w:rsid w:val="007C08B7"/>
    <w:rsid w:val="007C22BD"/>
    <w:rsid w:val="007C2916"/>
    <w:rsid w:val="007C53D4"/>
    <w:rsid w:val="007C55BF"/>
    <w:rsid w:val="007C59FB"/>
    <w:rsid w:val="007C5C05"/>
    <w:rsid w:val="007C6555"/>
    <w:rsid w:val="007C69C4"/>
    <w:rsid w:val="007C7922"/>
    <w:rsid w:val="007D1103"/>
    <w:rsid w:val="007D14AF"/>
    <w:rsid w:val="007D1552"/>
    <w:rsid w:val="007D18BD"/>
    <w:rsid w:val="007D3148"/>
    <w:rsid w:val="007D351E"/>
    <w:rsid w:val="007D385B"/>
    <w:rsid w:val="007D3AAC"/>
    <w:rsid w:val="007D42D1"/>
    <w:rsid w:val="007D4989"/>
    <w:rsid w:val="007D504D"/>
    <w:rsid w:val="007D54D8"/>
    <w:rsid w:val="007D7B8D"/>
    <w:rsid w:val="007E01C0"/>
    <w:rsid w:val="007E12DB"/>
    <w:rsid w:val="007E25AD"/>
    <w:rsid w:val="007E6488"/>
    <w:rsid w:val="007E6C33"/>
    <w:rsid w:val="007E72BE"/>
    <w:rsid w:val="007E79C6"/>
    <w:rsid w:val="007E7CA7"/>
    <w:rsid w:val="007F0197"/>
    <w:rsid w:val="007F01DA"/>
    <w:rsid w:val="007F0308"/>
    <w:rsid w:val="007F0B7E"/>
    <w:rsid w:val="007F0D6D"/>
    <w:rsid w:val="007F1C4C"/>
    <w:rsid w:val="007F23C6"/>
    <w:rsid w:val="007F2C17"/>
    <w:rsid w:val="007F33AA"/>
    <w:rsid w:val="007F3751"/>
    <w:rsid w:val="007F3E51"/>
    <w:rsid w:val="007F3F69"/>
    <w:rsid w:val="007F3FD6"/>
    <w:rsid w:val="007F4D8E"/>
    <w:rsid w:val="007F5913"/>
    <w:rsid w:val="007F5C75"/>
    <w:rsid w:val="007F61F4"/>
    <w:rsid w:val="007F6E6F"/>
    <w:rsid w:val="007F735D"/>
    <w:rsid w:val="007F745E"/>
    <w:rsid w:val="008006F1"/>
    <w:rsid w:val="0080173E"/>
    <w:rsid w:val="00802494"/>
    <w:rsid w:val="00802C67"/>
    <w:rsid w:val="00803AE0"/>
    <w:rsid w:val="00803AE6"/>
    <w:rsid w:val="008046D6"/>
    <w:rsid w:val="0080476C"/>
    <w:rsid w:val="00805338"/>
    <w:rsid w:val="008053F2"/>
    <w:rsid w:val="00805A06"/>
    <w:rsid w:val="00806AA0"/>
    <w:rsid w:val="00806DF6"/>
    <w:rsid w:val="00806F29"/>
    <w:rsid w:val="00807FC2"/>
    <w:rsid w:val="008103B6"/>
    <w:rsid w:val="008111F4"/>
    <w:rsid w:val="00812879"/>
    <w:rsid w:val="0081429A"/>
    <w:rsid w:val="008148D4"/>
    <w:rsid w:val="00814A23"/>
    <w:rsid w:val="0081570F"/>
    <w:rsid w:val="00816C66"/>
    <w:rsid w:val="0081764F"/>
    <w:rsid w:val="00820086"/>
    <w:rsid w:val="00820771"/>
    <w:rsid w:val="00820CBF"/>
    <w:rsid w:val="00820ED3"/>
    <w:rsid w:val="008211FC"/>
    <w:rsid w:val="008214F0"/>
    <w:rsid w:val="0082304A"/>
    <w:rsid w:val="00823E21"/>
    <w:rsid w:val="008254CB"/>
    <w:rsid w:val="00825C9D"/>
    <w:rsid w:val="00826176"/>
    <w:rsid w:val="00826639"/>
    <w:rsid w:val="008274C4"/>
    <w:rsid w:val="00827570"/>
    <w:rsid w:val="00830385"/>
    <w:rsid w:val="008308AE"/>
    <w:rsid w:val="008312C2"/>
    <w:rsid w:val="00831C82"/>
    <w:rsid w:val="00831CC9"/>
    <w:rsid w:val="0083304C"/>
    <w:rsid w:val="0083305E"/>
    <w:rsid w:val="008337E5"/>
    <w:rsid w:val="00833B67"/>
    <w:rsid w:val="0083411C"/>
    <w:rsid w:val="00834DA7"/>
    <w:rsid w:val="00835EAF"/>
    <w:rsid w:val="00836ADD"/>
    <w:rsid w:val="00840988"/>
    <w:rsid w:val="00841485"/>
    <w:rsid w:val="00841A79"/>
    <w:rsid w:val="00841AD7"/>
    <w:rsid w:val="0084236F"/>
    <w:rsid w:val="008426AC"/>
    <w:rsid w:val="0084279B"/>
    <w:rsid w:val="00842B9C"/>
    <w:rsid w:val="008432CC"/>
    <w:rsid w:val="00843C99"/>
    <w:rsid w:val="00844738"/>
    <w:rsid w:val="00844E08"/>
    <w:rsid w:val="0084570E"/>
    <w:rsid w:val="0084617D"/>
    <w:rsid w:val="00846AAF"/>
    <w:rsid w:val="00847DFA"/>
    <w:rsid w:val="00850B47"/>
    <w:rsid w:val="00851AA3"/>
    <w:rsid w:val="00851C1D"/>
    <w:rsid w:val="00853272"/>
    <w:rsid w:val="00853469"/>
    <w:rsid w:val="008534ED"/>
    <w:rsid w:val="0085436E"/>
    <w:rsid w:val="0085555E"/>
    <w:rsid w:val="008555E8"/>
    <w:rsid w:val="00855BD7"/>
    <w:rsid w:val="0085643F"/>
    <w:rsid w:val="00856E12"/>
    <w:rsid w:val="0085795D"/>
    <w:rsid w:val="008602EC"/>
    <w:rsid w:val="008604EE"/>
    <w:rsid w:val="00860F81"/>
    <w:rsid w:val="0086123D"/>
    <w:rsid w:val="008628D7"/>
    <w:rsid w:val="00863AA2"/>
    <w:rsid w:val="008643F0"/>
    <w:rsid w:val="00864F6A"/>
    <w:rsid w:val="008662C3"/>
    <w:rsid w:val="00866B13"/>
    <w:rsid w:val="008670B2"/>
    <w:rsid w:val="00867674"/>
    <w:rsid w:val="00867777"/>
    <w:rsid w:val="008677FF"/>
    <w:rsid w:val="0086798B"/>
    <w:rsid w:val="00870167"/>
    <w:rsid w:val="00870E89"/>
    <w:rsid w:val="0087105E"/>
    <w:rsid w:val="00871FA3"/>
    <w:rsid w:val="008729F2"/>
    <w:rsid w:val="00872EA8"/>
    <w:rsid w:val="00873948"/>
    <w:rsid w:val="00873CBA"/>
    <w:rsid w:val="00874BAA"/>
    <w:rsid w:val="008752EB"/>
    <w:rsid w:val="00875B3B"/>
    <w:rsid w:val="00875F65"/>
    <w:rsid w:val="00880A32"/>
    <w:rsid w:val="00880D52"/>
    <w:rsid w:val="00881880"/>
    <w:rsid w:val="00881A16"/>
    <w:rsid w:val="00881B69"/>
    <w:rsid w:val="00882071"/>
    <w:rsid w:val="00882C29"/>
    <w:rsid w:val="0088323F"/>
    <w:rsid w:val="00883770"/>
    <w:rsid w:val="00884038"/>
    <w:rsid w:val="0088427A"/>
    <w:rsid w:val="008845B5"/>
    <w:rsid w:val="0088494D"/>
    <w:rsid w:val="00884968"/>
    <w:rsid w:val="00885A6F"/>
    <w:rsid w:val="00885EC9"/>
    <w:rsid w:val="008866E4"/>
    <w:rsid w:val="00886ED8"/>
    <w:rsid w:val="0089073E"/>
    <w:rsid w:val="0089133E"/>
    <w:rsid w:val="008913F3"/>
    <w:rsid w:val="008914FB"/>
    <w:rsid w:val="0089238C"/>
    <w:rsid w:val="008929C6"/>
    <w:rsid w:val="00892A4A"/>
    <w:rsid w:val="00894656"/>
    <w:rsid w:val="008947D2"/>
    <w:rsid w:val="008959F3"/>
    <w:rsid w:val="00895A1A"/>
    <w:rsid w:val="00895E15"/>
    <w:rsid w:val="0089634D"/>
    <w:rsid w:val="00897783"/>
    <w:rsid w:val="008A0C86"/>
    <w:rsid w:val="008A0D75"/>
    <w:rsid w:val="008A0FFC"/>
    <w:rsid w:val="008A1C88"/>
    <w:rsid w:val="008A2936"/>
    <w:rsid w:val="008A3A31"/>
    <w:rsid w:val="008A65C5"/>
    <w:rsid w:val="008A6B2C"/>
    <w:rsid w:val="008A7C40"/>
    <w:rsid w:val="008B038E"/>
    <w:rsid w:val="008B0FE6"/>
    <w:rsid w:val="008B19F5"/>
    <w:rsid w:val="008B1AD3"/>
    <w:rsid w:val="008B1C3F"/>
    <w:rsid w:val="008B27BA"/>
    <w:rsid w:val="008B348A"/>
    <w:rsid w:val="008B4D48"/>
    <w:rsid w:val="008B6085"/>
    <w:rsid w:val="008B68DD"/>
    <w:rsid w:val="008B6DB3"/>
    <w:rsid w:val="008B70E0"/>
    <w:rsid w:val="008C01CF"/>
    <w:rsid w:val="008C0DCB"/>
    <w:rsid w:val="008C0E89"/>
    <w:rsid w:val="008C2B34"/>
    <w:rsid w:val="008C41B1"/>
    <w:rsid w:val="008C462C"/>
    <w:rsid w:val="008C4C2C"/>
    <w:rsid w:val="008C7DBA"/>
    <w:rsid w:val="008D0177"/>
    <w:rsid w:val="008D0BC6"/>
    <w:rsid w:val="008D0DC0"/>
    <w:rsid w:val="008D1238"/>
    <w:rsid w:val="008D1798"/>
    <w:rsid w:val="008D1C60"/>
    <w:rsid w:val="008D415C"/>
    <w:rsid w:val="008D48F3"/>
    <w:rsid w:val="008D5289"/>
    <w:rsid w:val="008D533D"/>
    <w:rsid w:val="008E0235"/>
    <w:rsid w:val="008E03D5"/>
    <w:rsid w:val="008E089C"/>
    <w:rsid w:val="008E0AE5"/>
    <w:rsid w:val="008E0FBA"/>
    <w:rsid w:val="008E17C4"/>
    <w:rsid w:val="008E1D36"/>
    <w:rsid w:val="008E224D"/>
    <w:rsid w:val="008E292B"/>
    <w:rsid w:val="008E2A02"/>
    <w:rsid w:val="008E4200"/>
    <w:rsid w:val="008E49A1"/>
    <w:rsid w:val="008E5902"/>
    <w:rsid w:val="008E5AF2"/>
    <w:rsid w:val="008E611F"/>
    <w:rsid w:val="008E6149"/>
    <w:rsid w:val="008E6371"/>
    <w:rsid w:val="008E7056"/>
    <w:rsid w:val="008E78A4"/>
    <w:rsid w:val="008E7907"/>
    <w:rsid w:val="008F00E2"/>
    <w:rsid w:val="008F0247"/>
    <w:rsid w:val="008F0CB1"/>
    <w:rsid w:val="008F0D0C"/>
    <w:rsid w:val="008F12E6"/>
    <w:rsid w:val="008F13E3"/>
    <w:rsid w:val="008F26DD"/>
    <w:rsid w:val="008F3970"/>
    <w:rsid w:val="008F4C2E"/>
    <w:rsid w:val="008F67A9"/>
    <w:rsid w:val="008F6849"/>
    <w:rsid w:val="009013FF"/>
    <w:rsid w:val="00901A1A"/>
    <w:rsid w:val="00902203"/>
    <w:rsid w:val="0090308E"/>
    <w:rsid w:val="009034AE"/>
    <w:rsid w:val="00903510"/>
    <w:rsid w:val="00903588"/>
    <w:rsid w:val="00903BC3"/>
    <w:rsid w:val="00903E33"/>
    <w:rsid w:val="00904FE2"/>
    <w:rsid w:val="00905838"/>
    <w:rsid w:val="0090599E"/>
    <w:rsid w:val="00906986"/>
    <w:rsid w:val="00910537"/>
    <w:rsid w:val="00910BB2"/>
    <w:rsid w:val="00911261"/>
    <w:rsid w:val="009117BF"/>
    <w:rsid w:val="00911936"/>
    <w:rsid w:val="00912114"/>
    <w:rsid w:val="00912D77"/>
    <w:rsid w:val="009138C4"/>
    <w:rsid w:val="00914616"/>
    <w:rsid w:val="009148ED"/>
    <w:rsid w:val="00914ED5"/>
    <w:rsid w:val="009153B6"/>
    <w:rsid w:val="00915517"/>
    <w:rsid w:val="00915C2B"/>
    <w:rsid w:val="00915D24"/>
    <w:rsid w:val="00915D52"/>
    <w:rsid w:val="00915DF9"/>
    <w:rsid w:val="0091627B"/>
    <w:rsid w:val="009162C7"/>
    <w:rsid w:val="009168F4"/>
    <w:rsid w:val="009172F1"/>
    <w:rsid w:val="009221A4"/>
    <w:rsid w:val="00922929"/>
    <w:rsid w:val="00922BD6"/>
    <w:rsid w:val="009233C2"/>
    <w:rsid w:val="0092363B"/>
    <w:rsid w:val="00924C66"/>
    <w:rsid w:val="0092533F"/>
    <w:rsid w:val="00927AA5"/>
    <w:rsid w:val="009300DA"/>
    <w:rsid w:val="00930FFD"/>
    <w:rsid w:val="00933378"/>
    <w:rsid w:val="009345DB"/>
    <w:rsid w:val="009347DC"/>
    <w:rsid w:val="00934900"/>
    <w:rsid w:val="00935406"/>
    <w:rsid w:val="00935B1B"/>
    <w:rsid w:val="00935B2B"/>
    <w:rsid w:val="0093609D"/>
    <w:rsid w:val="00936621"/>
    <w:rsid w:val="009371A3"/>
    <w:rsid w:val="00937372"/>
    <w:rsid w:val="00937ED6"/>
    <w:rsid w:val="00940578"/>
    <w:rsid w:val="00940C57"/>
    <w:rsid w:val="009413DE"/>
    <w:rsid w:val="00941876"/>
    <w:rsid w:val="0094250A"/>
    <w:rsid w:val="009425BF"/>
    <w:rsid w:val="009428F7"/>
    <w:rsid w:val="009429FD"/>
    <w:rsid w:val="00943BF5"/>
    <w:rsid w:val="00944282"/>
    <w:rsid w:val="0094430E"/>
    <w:rsid w:val="00944586"/>
    <w:rsid w:val="00944C47"/>
    <w:rsid w:val="00944D30"/>
    <w:rsid w:val="00945ECE"/>
    <w:rsid w:val="00947080"/>
    <w:rsid w:val="009472CB"/>
    <w:rsid w:val="009473F8"/>
    <w:rsid w:val="00950F67"/>
    <w:rsid w:val="009510A4"/>
    <w:rsid w:val="00951794"/>
    <w:rsid w:val="00951C6E"/>
    <w:rsid w:val="00952024"/>
    <w:rsid w:val="00952216"/>
    <w:rsid w:val="0095264A"/>
    <w:rsid w:val="009528A8"/>
    <w:rsid w:val="0095315B"/>
    <w:rsid w:val="009536C4"/>
    <w:rsid w:val="00953A2E"/>
    <w:rsid w:val="00954063"/>
    <w:rsid w:val="009541A4"/>
    <w:rsid w:val="00954977"/>
    <w:rsid w:val="00955093"/>
    <w:rsid w:val="00955149"/>
    <w:rsid w:val="0095632C"/>
    <w:rsid w:val="00956D74"/>
    <w:rsid w:val="009600DA"/>
    <w:rsid w:val="00960114"/>
    <w:rsid w:val="00961372"/>
    <w:rsid w:val="00961DCC"/>
    <w:rsid w:val="0096204E"/>
    <w:rsid w:val="009624B6"/>
    <w:rsid w:val="009625E3"/>
    <w:rsid w:val="009629C8"/>
    <w:rsid w:val="0096314C"/>
    <w:rsid w:val="0096317F"/>
    <w:rsid w:val="009642C4"/>
    <w:rsid w:val="00964774"/>
    <w:rsid w:val="0096491C"/>
    <w:rsid w:val="00964C65"/>
    <w:rsid w:val="00964E0F"/>
    <w:rsid w:val="00965A5C"/>
    <w:rsid w:val="00965D5F"/>
    <w:rsid w:val="00967658"/>
    <w:rsid w:val="00967AC5"/>
    <w:rsid w:val="00970BBE"/>
    <w:rsid w:val="00972194"/>
    <w:rsid w:val="00973400"/>
    <w:rsid w:val="009737A0"/>
    <w:rsid w:val="0097451E"/>
    <w:rsid w:val="00974A89"/>
    <w:rsid w:val="00974C33"/>
    <w:rsid w:val="00974DF4"/>
    <w:rsid w:val="009758FB"/>
    <w:rsid w:val="0097670D"/>
    <w:rsid w:val="00976CF0"/>
    <w:rsid w:val="00977984"/>
    <w:rsid w:val="00977B24"/>
    <w:rsid w:val="00977C09"/>
    <w:rsid w:val="00977DBF"/>
    <w:rsid w:val="00980036"/>
    <w:rsid w:val="00980253"/>
    <w:rsid w:val="0098069B"/>
    <w:rsid w:val="009817D1"/>
    <w:rsid w:val="00981C1C"/>
    <w:rsid w:val="00981DC8"/>
    <w:rsid w:val="00982592"/>
    <w:rsid w:val="0098290C"/>
    <w:rsid w:val="00982E83"/>
    <w:rsid w:val="00983EC9"/>
    <w:rsid w:val="00984180"/>
    <w:rsid w:val="00984260"/>
    <w:rsid w:val="00984516"/>
    <w:rsid w:val="00984C51"/>
    <w:rsid w:val="00985412"/>
    <w:rsid w:val="009869E0"/>
    <w:rsid w:val="0098700B"/>
    <w:rsid w:val="009872B8"/>
    <w:rsid w:val="0098736B"/>
    <w:rsid w:val="00987E91"/>
    <w:rsid w:val="00990D8B"/>
    <w:rsid w:val="00992212"/>
    <w:rsid w:val="00993C37"/>
    <w:rsid w:val="00994932"/>
    <w:rsid w:val="00994CB7"/>
    <w:rsid w:val="009958B5"/>
    <w:rsid w:val="0099675F"/>
    <w:rsid w:val="00996B57"/>
    <w:rsid w:val="00997B00"/>
    <w:rsid w:val="009A0058"/>
    <w:rsid w:val="009A033E"/>
    <w:rsid w:val="009A044E"/>
    <w:rsid w:val="009A10FE"/>
    <w:rsid w:val="009A15BE"/>
    <w:rsid w:val="009A3022"/>
    <w:rsid w:val="009A488B"/>
    <w:rsid w:val="009A49D2"/>
    <w:rsid w:val="009A49FF"/>
    <w:rsid w:val="009A4B22"/>
    <w:rsid w:val="009A571C"/>
    <w:rsid w:val="009A5732"/>
    <w:rsid w:val="009A59B1"/>
    <w:rsid w:val="009A6536"/>
    <w:rsid w:val="009A732A"/>
    <w:rsid w:val="009A7C78"/>
    <w:rsid w:val="009A7D78"/>
    <w:rsid w:val="009B0398"/>
    <w:rsid w:val="009B0D59"/>
    <w:rsid w:val="009B1B69"/>
    <w:rsid w:val="009B3497"/>
    <w:rsid w:val="009B385B"/>
    <w:rsid w:val="009B38EC"/>
    <w:rsid w:val="009B39F2"/>
    <w:rsid w:val="009B4319"/>
    <w:rsid w:val="009B4619"/>
    <w:rsid w:val="009B761B"/>
    <w:rsid w:val="009B7A86"/>
    <w:rsid w:val="009B7C0B"/>
    <w:rsid w:val="009C042C"/>
    <w:rsid w:val="009C0C94"/>
    <w:rsid w:val="009C12BB"/>
    <w:rsid w:val="009C1636"/>
    <w:rsid w:val="009C2D48"/>
    <w:rsid w:val="009C312B"/>
    <w:rsid w:val="009C3409"/>
    <w:rsid w:val="009C3AA2"/>
    <w:rsid w:val="009C418B"/>
    <w:rsid w:val="009C43A3"/>
    <w:rsid w:val="009C443E"/>
    <w:rsid w:val="009C4A05"/>
    <w:rsid w:val="009C5EFD"/>
    <w:rsid w:val="009C6C94"/>
    <w:rsid w:val="009C705D"/>
    <w:rsid w:val="009C70DA"/>
    <w:rsid w:val="009C7683"/>
    <w:rsid w:val="009C77CF"/>
    <w:rsid w:val="009D073D"/>
    <w:rsid w:val="009D0DAA"/>
    <w:rsid w:val="009D18CC"/>
    <w:rsid w:val="009D21EA"/>
    <w:rsid w:val="009D31D0"/>
    <w:rsid w:val="009D383D"/>
    <w:rsid w:val="009D4164"/>
    <w:rsid w:val="009D43C3"/>
    <w:rsid w:val="009D4445"/>
    <w:rsid w:val="009D4844"/>
    <w:rsid w:val="009D558E"/>
    <w:rsid w:val="009D57A9"/>
    <w:rsid w:val="009D5923"/>
    <w:rsid w:val="009E0438"/>
    <w:rsid w:val="009E0CC4"/>
    <w:rsid w:val="009E1108"/>
    <w:rsid w:val="009E25D5"/>
    <w:rsid w:val="009E2AC7"/>
    <w:rsid w:val="009E443D"/>
    <w:rsid w:val="009E50C7"/>
    <w:rsid w:val="009E5253"/>
    <w:rsid w:val="009E58D1"/>
    <w:rsid w:val="009E6627"/>
    <w:rsid w:val="009E6DEE"/>
    <w:rsid w:val="009E740A"/>
    <w:rsid w:val="009E7497"/>
    <w:rsid w:val="009E75A3"/>
    <w:rsid w:val="009F1CCF"/>
    <w:rsid w:val="009F2BB6"/>
    <w:rsid w:val="009F3033"/>
    <w:rsid w:val="009F3CEA"/>
    <w:rsid w:val="009F3F80"/>
    <w:rsid w:val="009F4825"/>
    <w:rsid w:val="009F5086"/>
    <w:rsid w:val="009F5245"/>
    <w:rsid w:val="009F6514"/>
    <w:rsid w:val="009F6712"/>
    <w:rsid w:val="009F6BA5"/>
    <w:rsid w:val="009F7038"/>
    <w:rsid w:val="009F7221"/>
    <w:rsid w:val="009F790A"/>
    <w:rsid w:val="009F7E10"/>
    <w:rsid w:val="00A01906"/>
    <w:rsid w:val="00A020AE"/>
    <w:rsid w:val="00A021F5"/>
    <w:rsid w:val="00A03311"/>
    <w:rsid w:val="00A0366F"/>
    <w:rsid w:val="00A0371E"/>
    <w:rsid w:val="00A0379C"/>
    <w:rsid w:val="00A05165"/>
    <w:rsid w:val="00A05169"/>
    <w:rsid w:val="00A05E40"/>
    <w:rsid w:val="00A06687"/>
    <w:rsid w:val="00A072A2"/>
    <w:rsid w:val="00A0737A"/>
    <w:rsid w:val="00A10E40"/>
    <w:rsid w:val="00A139C3"/>
    <w:rsid w:val="00A14537"/>
    <w:rsid w:val="00A152E2"/>
    <w:rsid w:val="00A1546C"/>
    <w:rsid w:val="00A157DF"/>
    <w:rsid w:val="00A15A74"/>
    <w:rsid w:val="00A15E9B"/>
    <w:rsid w:val="00A15F70"/>
    <w:rsid w:val="00A166AD"/>
    <w:rsid w:val="00A17978"/>
    <w:rsid w:val="00A21997"/>
    <w:rsid w:val="00A2224C"/>
    <w:rsid w:val="00A23C99"/>
    <w:rsid w:val="00A24180"/>
    <w:rsid w:val="00A25086"/>
    <w:rsid w:val="00A2560B"/>
    <w:rsid w:val="00A260E4"/>
    <w:rsid w:val="00A26F98"/>
    <w:rsid w:val="00A2714C"/>
    <w:rsid w:val="00A272A5"/>
    <w:rsid w:val="00A27350"/>
    <w:rsid w:val="00A30CE1"/>
    <w:rsid w:val="00A3152E"/>
    <w:rsid w:val="00A319FC"/>
    <w:rsid w:val="00A31AC7"/>
    <w:rsid w:val="00A32ABD"/>
    <w:rsid w:val="00A3519D"/>
    <w:rsid w:val="00A355AD"/>
    <w:rsid w:val="00A358B1"/>
    <w:rsid w:val="00A36491"/>
    <w:rsid w:val="00A369D9"/>
    <w:rsid w:val="00A36E33"/>
    <w:rsid w:val="00A4004F"/>
    <w:rsid w:val="00A400D3"/>
    <w:rsid w:val="00A40C8A"/>
    <w:rsid w:val="00A40E10"/>
    <w:rsid w:val="00A41B0E"/>
    <w:rsid w:val="00A41D82"/>
    <w:rsid w:val="00A41EB3"/>
    <w:rsid w:val="00A430A9"/>
    <w:rsid w:val="00A430CF"/>
    <w:rsid w:val="00A44494"/>
    <w:rsid w:val="00A447B8"/>
    <w:rsid w:val="00A44CF5"/>
    <w:rsid w:val="00A44F67"/>
    <w:rsid w:val="00A44FDE"/>
    <w:rsid w:val="00A45AF5"/>
    <w:rsid w:val="00A46A2F"/>
    <w:rsid w:val="00A46CA2"/>
    <w:rsid w:val="00A46D2C"/>
    <w:rsid w:val="00A46DB4"/>
    <w:rsid w:val="00A47FFD"/>
    <w:rsid w:val="00A50F99"/>
    <w:rsid w:val="00A51F3A"/>
    <w:rsid w:val="00A5239F"/>
    <w:rsid w:val="00A52E07"/>
    <w:rsid w:val="00A54362"/>
    <w:rsid w:val="00A545B5"/>
    <w:rsid w:val="00A54AFF"/>
    <w:rsid w:val="00A55757"/>
    <w:rsid w:val="00A55BBB"/>
    <w:rsid w:val="00A56546"/>
    <w:rsid w:val="00A565F2"/>
    <w:rsid w:val="00A569A8"/>
    <w:rsid w:val="00A56EBE"/>
    <w:rsid w:val="00A578C7"/>
    <w:rsid w:val="00A5792D"/>
    <w:rsid w:val="00A57DE6"/>
    <w:rsid w:val="00A600AD"/>
    <w:rsid w:val="00A611F2"/>
    <w:rsid w:val="00A61244"/>
    <w:rsid w:val="00A6145A"/>
    <w:rsid w:val="00A61914"/>
    <w:rsid w:val="00A61BB3"/>
    <w:rsid w:val="00A6240D"/>
    <w:rsid w:val="00A62847"/>
    <w:rsid w:val="00A62C70"/>
    <w:rsid w:val="00A6381F"/>
    <w:rsid w:val="00A64B51"/>
    <w:rsid w:val="00A64C59"/>
    <w:rsid w:val="00A6672F"/>
    <w:rsid w:val="00A676D2"/>
    <w:rsid w:val="00A7040E"/>
    <w:rsid w:val="00A71374"/>
    <w:rsid w:val="00A72DEA"/>
    <w:rsid w:val="00A73530"/>
    <w:rsid w:val="00A74908"/>
    <w:rsid w:val="00A75978"/>
    <w:rsid w:val="00A76400"/>
    <w:rsid w:val="00A7681A"/>
    <w:rsid w:val="00A813E8"/>
    <w:rsid w:val="00A81834"/>
    <w:rsid w:val="00A81A63"/>
    <w:rsid w:val="00A82400"/>
    <w:rsid w:val="00A82FAB"/>
    <w:rsid w:val="00A8340B"/>
    <w:rsid w:val="00A844D3"/>
    <w:rsid w:val="00A86F6D"/>
    <w:rsid w:val="00A90780"/>
    <w:rsid w:val="00A917AB"/>
    <w:rsid w:val="00A92BE6"/>
    <w:rsid w:val="00A93BC0"/>
    <w:rsid w:val="00A94387"/>
    <w:rsid w:val="00A94536"/>
    <w:rsid w:val="00A952D9"/>
    <w:rsid w:val="00A961EB"/>
    <w:rsid w:val="00A9648C"/>
    <w:rsid w:val="00A96615"/>
    <w:rsid w:val="00A96986"/>
    <w:rsid w:val="00A97609"/>
    <w:rsid w:val="00AA0120"/>
    <w:rsid w:val="00AA0667"/>
    <w:rsid w:val="00AA06FB"/>
    <w:rsid w:val="00AA0B53"/>
    <w:rsid w:val="00AA16EE"/>
    <w:rsid w:val="00AA1913"/>
    <w:rsid w:val="00AA1A29"/>
    <w:rsid w:val="00AA1F36"/>
    <w:rsid w:val="00AA22F4"/>
    <w:rsid w:val="00AA3203"/>
    <w:rsid w:val="00AA47E3"/>
    <w:rsid w:val="00AA5A37"/>
    <w:rsid w:val="00AA5BAF"/>
    <w:rsid w:val="00AA6098"/>
    <w:rsid w:val="00AA60DD"/>
    <w:rsid w:val="00AA649A"/>
    <w:rsid w:val="00AA7ADA"/>
    <w:rsid w:val="00AA7D1B"/>
    <w:rsid w:val="00AA7E91"/>
    <w:rsid w:val="00AB41F5"/>
    <w:rsid w:val="00AB462C"/>
    <w:rsid w:val="00AB4FF9"/>
    <w:rsid w:val="00AB52BD"/>
    <w:rsid w:val="00AB5374"/>
    <w:rsid w:val="00AB6135"/>
    <w:rsid w:val="00AB6546"/>
    <w:rsid w:val="00AB6D62"/>
    <w:rsid w:val="00AB6F95"/>
    <w:rsid w:val="00AB7231"/>
    <w:rsid w:val="00AB7738"/>
    <w:rsid w:val="00AB77EB"/>
    <w:rsid w:val="00AB7A1F"/>
    <w:rsid w:val="00AB7BA0"/>
    <w:rsid w:val="00AC0043"/>
    <w:rsid w:val="00AC048F"/>
    <w:rsid w:val="00AC1837"/>
    <w:rsid w:val="00AC2073"/>
    <w:rsid w:val="00AC24EE"/>
    <w:rsid w:val="00AC268F"/>
    <w:rsid w:val="00AC2BB2"/>
    <w:rsid w:val="00AC2CC4"/>
    <w:rsid w:val="00AC332D"/>
    <w:rsid w:val="00AC3721"/>
    <w:rsid w:val="00AC3728"/>
    <w:rsid w:val="00AC4575"/>
    <w:rsid w:val="00AC45BD"/>
    <w:rsid w:val="00AC4AD9"/>
    <w:rsid w:val="00AC4F24"/>
    <w:rsid w:val="00AC5440"/>
    <w:rsid w:val="00AC700B"/>
    <w:rsid w:val="00AC753D"/>
    <w:rsid w:val="00AD0BE9"/>
    <w:rsid w:val="00AD0FFD"/>
    <w:rsid w:val="00AD12C2"/>
    <w:rsid w:val="00AD1E2D"/>
    <w:rsid w:val="00AD3357"/>
    <w:rsid w:val="00AD36BE"/>
    <w:rsid w:val="00AD3D8F"/>
    <w:rsid w:val="00AD48B4"/>
    <w:rsid w:val="00AD58C4"/>
    <w:rsid w:val="00AD5A8F"/>
    <w:rsid w:val="00AD7CB1"/>
    <w:rsid w:val="00AD7F90"/>
    <w:rsid w:val="00AE07DB"/>
    <w:rsid w:val="00AE0868"/>
    <w:rsid w:val="00AE08B2"/>
    <w:rsid w:val="00AE134F"/>
    <w:rsid w:val="00AE16CC"/>
    <w:rsid w:val="00AE1838"/>
    <w:rsid w:val="00AE20C2"/>
    <w:rsid w:val="00AE252A"/>
    <w:rsid w:val="00AE26F9"/>
    <w:rsid w:val="00AE32DB"/>
    <w:rsid w:val="00AE3B9A"/>
    <w:rsid w:val="00AE3ECA"/>
    <w:rsid w:val="00AE57C9"/>
    <w:rsid w:val="00AE5C8C"/>
    <w:rsid w:val="00AE6F39"/>
    <w:rsid w:val="00AE78BF"/>
    <w:rsid w:val="00AE7E93"/>
    <w:rsid w:val="00AF0549"/>
    <w:rsid w:val="00AF07D3"/>
    <w:rsid w:val="00AF0F9E"/>
    <w:rsid w:val="00AF1301"/>
    <w:rsid w:val="00AF18B5"/>
    <w:rsid w:val="00AF1FC5"/>
    <w:rsid w:val="00AF35F2"/>
    <w:rsid w:val="00AF4D91"/>
    <w:rsid w:val="00AF534B"/>
    <w:rsid w:val="00AF556D"/>
    <w:rsid w:val="00AF7896"/>
    <w:rsid w:val="00B01955"/>
    <w:rsid w:val="00B0277D"/>
    <w:rsid w:val="00B02A06"/>
    <w:rsid w:val="00B02AAD"/>
    <w:rsid w:val="00B02C81"/>
    <w:rsid w:val="00B0402B"/>
    <w:rsid w:val="00B04593"/>
    <w:rsid w:val="00B05AB7"/>
    <w:rsid w:val="00B06B64"/>
    <w:rsid w:val="00B071D1"/>
    <w:rsid w:val="00B077AC"/>
    <w:rsid w:val="00B07C24"/>
    <w:rsid w:val="00B1087D"/>
    <w:rsid w:val="00B109B0"/>
    <w:rsid w:val="00B10C38"/>
    <w:rsid w:val="00B10F36"/>
    <w:rsid w:val="00B122AE"/>
    <w:rsid w:val="00B126EC"/>
    <w:rsid w:val="00B13683"/>
    <w:rsid w:val="00B13C23"/>
    <w:rsid w:val="00B14F26"/>
    <w:rsid w:val="00B151D8"/>
    <w:rsid w:val="00B15229"/>
    <w:rsid w:val="00B16019"/>
    <w:rsid w:val="00B1622E"/>
    <w:rsid w:val="00B171C0"/>
    <w:rsid w:val="00B17418"/>
    <w:rsid w:val="00B207EC"/>
    <w:rsid w:val="00B222E2"/>
    <w:rsid w:val="00B22AAB"/>
    <w:rsid w:val="00B22AB3"/>
    <w:rsid w:val="00B22AD0"/>
    <w:rsid w:val="00B23DD2"/>
    <w:rsid w:val="00B24AA9"/>
    <w:rsid w:val="00B24F15"/>
    <w:rsid w:val="00B2512F"/>
    <w:rsid w:val="00B25848"/>
    <w:rsid w:val="00B262C1"/>
    <w:rsid w:val="00B2744C"/>
    <w:rsid w:val="00B27A72"/>
    <w:rsid w:val="00B27D29"/>
    <w:rsid w:val="00B3204E"/>
    <w:rsid w:val="00B32C46"/>
    <w:rsid w:val="00B33265"/>
    <w:rsid w:val="00B33527"/>
    <w:rsid w:val="00B34422"/>
    <w:rsid w:val="00B36CE9"/>
    <w:rsid w:val="00B376C1"/>
    <w:rsid w:val="00B379ED"/>
    <w:rsid w:val="00B37E56"/>
    <w:rsid w:val="00B42B3C"/>
    <w:rsid w:val="00B43908"/>
    <w:rsid w:val="00B44276"/>
    <w:rsid w:val="00B44975"/>
    <w:rsid w:val="00B44A62"/>
    <w:rsid w:val="00B45ADF"/>
    <w:rsid w:val="00B46005"/>
    <w:rsid w:val="00B46117"/>
    <w:rsid w:val="00B4630D"/>
    <w:rsid w:val="00B46709"/>
    <w:rsid w:val="00B46B10"/>
    <w:rsid w:val="00B470FE"/>
    <w:rsid w:val="00B50571"/>
    <w:rsid w:val="00B5078A"/>
    <w:rsid w:val="00B50D25"/>
    <w:rsid w:val="00B514E0"/>
    <w:rsid w:val="00B51554"/>
    <w:rsid w:val="00B51DB0"/>
    <w:rsid w:val="00B52643"/>
    <w:rsid w:val="00B542C6"/>
    <w:rsid w:val="00B546F5"/>
    <w:rsid w:val="00B55B3A"/>
    <w:rsid w:val="00B55F29"/>
    <w:rsid w:val="00B5647B"/>
    <w:rsid w:val="00B57626"/>
    <w:rsid w:val="00B6093A"/>
    <w:rsid w:val="00B611CA"/>
    <w:rsid w:val="00B61693"/>
    <w:rsid w:val="00B62254"/>
    <w:rsid w:val="00B6276B"/>
    <w:rsid w:val="00B642BF"/>
    <w:rsid w:val="00B64DC5"/>
    <w:rsid w:val="00B6508E"/>
    <w:rsid w:val="00B66056"/>
    <w:rsid w:val="00B66130"/>
    <w:rsid w:val="00B6646F"/>
    <w:rsid w:val="00B6680B"/>
    <w:rsid w:val="00B668FF"/>
    <w:rsid w:val="00B66A22"/>
    <w:rsid w:val="00B70191"/>
    <w:rsid w:val="00B701D3"/>
    <w:rsid w:val="00B7088E"/>
    <w:rsid w:val="00B7140E"/>
    <w:rsid w:val="00B7192F"/>
    <w:rsid w:val="00B719D2"/>
    <w:rsid w:val="00B7290D"/>
    <w:rsid w:val="00B73D11"/>
    <w:rsid w:val="00B73F9A"/>
    <w:rsid w:val="00B74138"/>
    <w:rsid w:val="00B74ADA"/>
    <w:rsid w:val="00B7503D"/>
    <w:rsid w:val="00B764E2"/>
    <w:rsid w:val="00B76DFB"/>
    <w:rsid w:val="00B772A9"/>
    <w:rsid w:val="00B775AB"/>
    <w:rsid w:val="00B7794E"/>
    <w:rsid w:val="00B77FF4"/>
    <w:rsid w:val="00B8083C"/>
    <w:rsid w:val="00B80D1A"/>
    <w:rsid w:val="00B813A5"/>
    <w:rsid w:val="00B81AB7"/>
    <w:rsid w:val="00B8242E"/>
    <w:rsid w:val="00B82D9D"/>
    <w:rsid w:val="00B83162"/>
    <w:rsid w:val="00B865BD"/>
    <w:rsid w:val="00B8663D"/>
    <w:rsid w:val="00B86979"/>
    <w:rsid w:val="00B86A5B"/>
    <w:rsid w:val="00B8752A"/>
    <w:rsid w:val="00B877AB"/>
    <w:rsid w:val="00B9001A"/>
    <w:rsid w:val="00B91313"/>
    <w:rsid w:val="00B92562"/>
    <w:rsid w:val="00B937DA"/>
    <w:rsid w:val="00B93BB8"/>
    <w:rsid w:val="00B93FF6"/>
    <w:rsid w:val="00B94377"/>
    <w:rsid w:val="00B959ED"/>
    <w:rsid w:val="00B95D89"/>
    <w:rsid w:val="00B95EEA"/>
    <w:rsid w:val="00B96A5B"/>
    <w:rsid w:val="00B97DF7"/>
    <w:rsid w:val="00BA0969"/>
    <w:rsid w:val="00BA0B90"/>
    <w:rsid w:val="00BA0EE7"/>
    <w:rsid w:val="00BA38E4"/>
    <w:rsid w:val="00BA3D28"/>
    <w:rsid w:val="00BA3FCE"/>
    <w:rsid w:val="00BA44D0"/>
    <w:rsid w:val="00BA47F4"/>
    <w:rsid w:val="00BA4B24"/>
    <w:rsid w:val="00BA4C2C"/>
    <w:rsid w:val="00BA65A0"/>
    <w:rsid w:val="00BA69C5"/>
    <w:rsid w:val="00BA6C2B"/>
    <w:rsid w:val="00BB0531"/>
    <w:rsid w:val="00BB0FD2"/>
    <w:rsid w:val="00BB1FDF"/>
    <w:rsid w:val="00BB2064"/>
    <w:rsid w:val="00BB23A3"/>
    <w:rsid w:val="00BB2CB8"/>
    <w:rsid w:val="00BB347D"/>
    <w:rsid w:val="00BB3702"/>
    <w:rsid w:val="00BB433D"/>
    <w:rsid w:val="00BB4ABF"/>
    <w:rsid w:val="00BB4D78"/>
    <w:rsid w:val="00BB69DB"/>
    <w:rsid w:val="00BB6A86"/>
    <w:rsid w:val="00BB6C73"/>
    <w:rsid w:val="00BB7197"/>
    <w:rsid w:val="00BB7472"/>
    <w:rsid w:val="00BC049A"/>
    <w:rsid w:val="00BC1009"/>
    <w:rsid w:val="00BC12A3"/>
    <w:rsid w:val="00BC2068"/>
    <w:rsid w:val="00BC2CF8"/>
    <w:rsid w:val="00BC311E"/>
    <w:rsid w:val="00BC5265"/>
    <w:rsid w:val="00BC5F81"/>
    <w:rsid w:val="00BC601A"/>
    <w:rsid w:val="00BC6214"/>
    <w:rsid w:val="00BC6D6C"/>
    <w:rsid w:val="00BC7296"/>
    <w:rsid w:val="00BC7E78"/>
    <w:rsid w:val="00BD013F"/>
    <w:rsid w:val="00BD0E15"/>
    <w:rsid w:val="00BD1825"/>
    <w:rsid w:val="00BD1AC7"/>
    <w:rsid w:val="00BD3494"/>
    <w:rsid w:val="00BD3D94"/>
    <w:rsid w:val="00BD3FE9"/>
    <w:rsid w:val="00BD47BB"/>
    <w:rsid w:val="00BD5ABA"/>
    <w:rsid w:val="00BD68F9"/>
    <w:rsid w:val="00BD6C17"/>
    <w:rsid w:val="00BD7B99"/>
    <w:rsid w:val="00BD7BB5"/>
    <w:rsid w:val="00BE0611"/>
    <w:rsid w:val="00BE10E3"/>
    <w:rsid w:val="00BE2FA7"/>
    <w:rsid w:val="00BE3801"/>
    <w:rsid w:val="00BE423E"/>
    <w:rsid w:val="00BE4F47"/>
    <w:rsid w:val="00BE5E0F"/>
    <w:rsid w:val="00BE6674"/>
    <w:rsid w:val="00BE685A"/>
    <w:rsid w:val="00BE6D6E"/>
    <w:rsid w:val="00BE77B2"/>
    <w:rsid w:val="00BE7C2C"/>
    <w:rsid w:val="00BF0569"/>
    <w:rsid w:val="00BF1004"/>
    <w:rsid w:val="00BF2BC9"/>
    <w:rsid w:val="00BF2C2C"/>
    <w:rsid w:val="00BF2D69"/>
    <w:rsid w:val="00BF3A0A"/>
    <w:rsid w:val="00BF4012"/>
    <w:rsid w:val="00BF4AAA"/>
    <w:rsid w:val="00BF5E14"/>
    <w:rsid w:val="00BF5EB6"/>
    <w:rsid w:val="00BF664B"/>
    <w:rsid w:val="00BF693A"/>
    <w:rsid w:val="00BF6B98"/>
    <w:rsid w:val="00BF6EEC"/>
    <w:rsid w:val="00BF706A"/>
    <w:rsid w:val="00BF7597"/>
    <w:rsid w:val="00BF7F09"/>
    <w:rsid w:val="00BF7FC7"/>
    <w:rsid w:val="00C0140F"/>
    <w:rsid w:val="00C017FF"/>
    <w:rsid w:val="00C01FC1"/>
    <w:rsid w:val="00C0219A"/>
    <w:rsid w:val="00C02F5B"/>
    <w:rsid w:val="00C03F74"/>
    <w:rsid w:val="00C0518B"/>
    <w:rsid w:val="00C05875"/>
    <w:rsid w:val="00C058AF"/>
    <w:rsid w:val="00C06324"/>
    <w:rsid w:val="00C06337"/>
    <w:rsid w:val="00C065F6"/>
    <w:rsid w:val="00C077F3"/>
    <w:rsid w:val="00C10DBB"/>
    <w:rsid w:val="00C114D1"/>
    <w:rsid w:val="00C11817"/>
    <w:rsid w:val="00C1241A"/>
    <w:rsid w:val="00C13CF7"/>
    <w:rsid w:val="00C14383"/>
    <w:rsid w:val="00C146CA"/>
    <w:rsid w:val="00C14B2F"/>
    <w:rsid w:val="00C14DC3"/>
    <w:rsid w:val="00C14E9D"/>
    <w:rsid w:val="00C16436"/>
    <w:rsid w:val="00C17703"/>
    <w:rsid w:val="00C20343"/>
    <w:rsid w:val="00C20976"/>
    <w:rsid w:val="00C21DB4"/>
    <w:rsid w:val="00C2222B"/>
    <w:rsid w:val="00C238D1"/>
    <w:rsid w:val="00C2496C"/>
    <w:rsid w:val="00C24AED"/>
    <w:rsid w:val="00C24BC4"/>
    <w:rsid w:val="00C24D5B"/>
    <w:rsid w:val="00C2607D"/>
    <w:rsid w:val="00C26336"/>
    <w:rsid w:val="00C2653D"/>
    <w:rsid w:val="00C270A0"/>
    <w:rsid w:val="00C27D43"/>
    <w:rsid w:val="00C30301"/>
    <w:rsid w:val="00C307BD"/>
    <w:rsid w:val="00C30EFA"/>
    <w:rsid w:val="00C3141B"/>
    <w:rsid w:val="00C34945"/>
    <w:rsid w:val="00C34CC5"/>
    <w:rsid w:val="00C34F73"/>
    <w:rsid w:val="00C35F60"/>
    <w:rsid w:val="00C362AD"/>
    <w:rsid w:val="00C363BB"/>
    <w:rsid w:val="00C37092"/>
    <w:rsid w:val="00C37B21"/>
    <w:rsid w:val="00C40559"/>
    <w:rsid w:val="00C41780"/>
    <w:rsid w:val="00C417D5"/>
    <w:rsid w:val="00C4186B"/>
    <w:rsid w:val="00C4196F"/>
    <w:rsid w:val="00C43951"/>
    <w:rsid w:val="00C44497"/>
    <w:rsid w:val="00C455B4"/>
    <w:rsid w:val="00C45B8F"/>
    <w:rsid w:val="00C45DC5"/>
    <w:rsid w:val="00C467BB"/>
    <w:rsid w:val="00C47654"/>
    <w:rsid w:val="00C47744"/>
    <w:rsid w:val="00C47A96"/>
    <w:rsid w:val="00C510F7"/>
    <w:rsid w:val="00C51CF8"/>
    <w:rsid w:val="00C51F75"/>
    <w:rsid w:val="00C54EC8"/>
    <w:rsid w:val="00C556B9"/>
    <w:rsid w:val="00C5648B"/>
    <w:rsid w:val="00C569AF"/>
    <w:rsid w:val="00C577BA"/>
    <w:rsid w:val="00C605A1"/>
    <w:rsid w:val="00C608AC"/>
    <w:rsid w:val="00C61031"/>
    <w:rsid w:val="00C61E5A"/>
    <w:rsid w:val="00C61FBD"/>
    <w:rsid w:val="00C63401"/>
    <w:rsid w:val="00C643C7"/>
    <w:rsid w:val="00C64C49"/>
    <w:rsid w:val="00C64D56"/>
    <w:rsid w:val="00C6553E"/>
    <w:rsid w:val="00C65743"/>
    <w:rsid w:val="00C65BF8"/>
    <w:rsid w:val="00C65C7C"/>
    <w:rsid w:val="00C6684E"/>
    <w:rsid w:val="00C66F53"/>
    <w:rsid w:val="00C673EC"/>
    <w:rsid w:val="00C67617"/>
    <w:rsid w:val="00C70127"/>
    <w:rsid w:val="00C705CD"/>
    <w:rsid w:val="00C714E6"/>
    <w:rsid w:val="00C717CB"/>
    <w:rsid w:val="00C72AD7"/>
    <w:rsid w:val="00C72DA8"/>
    <w:rsid w:val="00C733B9"/>
    <w:rsid w:val="00C738CE"/>
    <w:rsid w:val="00C73A7F"/>
    <w:rsid w:val="00C73DAD"/>
    <w:rsid w:val="00C744F0"/>
    <w:rsid w:val="00C74920"/>
    <w:rsid w:val="00C74DEB"/>
    <w:rsid w:val="00C76C8B"/>
    <w:rsid w:val="00C775AF"/>
    <w:rsid w:val="00C779C0"/>
    <w:rsid w:val="00C8040F"/>
    <w:rsid w:val="00C8152D"/>
    <w:rsid w:val="00C816CE"/>
    <w:rsid w:val="00C82029"/>
    <w:rsid w:val="00C84624"/>
    <w:rsid w:val="00C84861"/>
    <w:rsid w:val="00C8538C"/>
    <w:rsid w:val="00C855E9"/>
    <w:rsid w:val="00C864BD"/>
    <w:rsid w:val="00C86707"/>
    <w:rsid w:val="00C868D3"/>
    <w:rsid w:val="00C86EF2"/>
    <w:rsid w:val="00C87DF6"/>
    <w:rsid w:val="00C90276"/>
    <w:rsid w:val="00C907D1"/>
    <w:rsid w:val="00C90A02"/>
    <w:rsid w:val="00C91B54"/>
    <w:rsid w:val="00C91E79"/>
    <w:rsid w:val="00C931B8"/>
    <w:rsid w:val="00C95282"/>
    <w:rsid w:val="00C956B2"/>
    <w:rsid w:val="00C95A0B"/>
    <w:rsid w:val="00C9721C"/>
    <w:rsid w:val="00C974DF"/>
    <w:rsid w:val="00CA024A"/>
    <w:rsid w:val="00CA0283"/>
    <w:rsid w:val="00CA029D"/>
    <w:rsid w:val="00CA0629"/>
    <w:rsid w:val="00CA06E9"/>
    <w:rsid w:val="00CA0B27"/>
    <w:rsid w:val="00CA3D0D"/>
    <w:rsid w:val="00CA4827"/>
    <w:rsid w:val="00CA4A94"/>
    <w:rsid w:val="00CA54A3"/>
    <w:rsid w:val="00CA5C84"/>
    <w:rsid w:val="00CA5CBD"/>
    <w:rsid w:val="00CA6A86"/>
    <w:rsid w:val="00CB053A"/>
    <w:rsid w:val="00CB0CB5"/>
    <w:rsid w:val="00CB1C09"/>
    <w:rsid w:val="00CB2E08"/>
    <w:rsid w:val="00CB310E"/>
    <w:rsid w:val="00CB51EF"/>
    <w:rsid w:val="00CB53DF"/>
    <w:rsid w:val="00CB53E9"/>
    <w:rsid w:val="00CB5490"/>
    <w:rsid w:val="00CB6133"/>
    <w:rsid w:val="00CB6496"/>
    <w:rsid w:val="00CB6639"/>
    <w:rsid w:val="00CB6A36"/>
    <w:rsid w:val="00CB6BB8"/>
    <w:rsid w:val="00CB6DB4"/>
    <w:rsid w:val="00CC0194"/>
    <w:rsid w:val="00CC111A"/>
    <w:rsid w:val="00CC1A81"/>
    <w:rsid w:val="00CC1F24"/>
    <w:rsid w:val="00CC3268"/>
    <w:rsid w:val="00CC3278"/>
    <w:rsid w:val="00CC40E3"/>
    <w:rsid w:val="00CC4597"/>
    <w:rsid w:val="00CC4710"/>
    <w:rsid w:val="00CC4B9B"/>
    <w:rsid w:val="00CC4C6C"/>
    <w:rsid w:val="00CC6308"/>
    <w:rsid w:val="00CC7147"/>
    <w:rsid w:val="00CC78FE"/>
    <w:rsid w:val="00CD0788"/>
    <w:rsid w:val="00CD0949"/>
    <w:rsid w:val="00CD1691"/>
    <w:rsid w:val="00CD1896"/>
    <w:rsid w:val="00CD2202"/>
    <w:rsid w:val="00CD236E"/>
    <w:rsid w:val="00CD3ED1"/>
    <w:rsid w:val="00CD42FE"/>
    <w:rsid w:val="00CD4A53"/>
    <w:rsid w:val="00CD4E19"/>
    <w:rsid w:val="00CD506B"/>
    <w:rsid w:val="00CD5973"/>
    <w:rsid w:val="00CD5FD8"/>
    <w:rsid w:val="00CD6094"/>
    <w:rsid w:val="00CD6DCF"/>
    <w:rsid w:val="00CE1A2D"/>
    <w:rsid w:val="00CE1C20"/>
    <w:rsid w:val="00CE1C8F"/>
    <w:rsid w:val="00CE1CAF"/>
    <w:rsid w:val="00CE1EAF"/>
    <w:rsid w:val="00CE23B8"/>
    <w:rsid w:val="00CE46BF"/>
    <w:rsid w:val="00CE47B9"/>
    <w:rsid w:val="00CE5A8B"/>
    <w:rsid w:val="00CE6807"/>
    <w:rsid w:val="00CE6E3E"/>
    <w:rsid w:val="00CE7195"/>
    <w:rsid w:val="00CE76A6"/>
    <w:rsid w:val="00CF0404"/>
    <w:rsid w:val="00CF0B60"/>
    <w:rsid w:val="00CF0C89"/>
    <w:rsid w:val="00CF11C7"/>
    <w:rsid w:val="00CF158D"/>
    <w:rsid w:val="00CF22DD"/>
    <w:rsid w:val="00CF2662"/>
    <w:rsid w:val="00CF29B2"/>
    <w:rsid w:val="00CF3C96"/>
    <w:rsid w:val="00CF53C3"/>
    <w:rsid w:val="00CF64E4"/>
    <w:rsid w:val="00CF6545"/>
    <w:rsid w:val="00CF691C"/>
    <w:rsid w:val="00CF7105"/>
    <w:rsid w:val="00CF739C"/>
    <w:rsid w:val="00CF7C47"/>
    <w:rsid w:val="00D0095F"/>
    <w:rsid w:val="00D01148"/>
    <w:rsid w:val="00D011C4"/>
    <w:rsid w:val="00D01DC6"/>
    <w:rsid w:val="00D0212B"/>
    <w:rsid w:val="00D0378D"/>
    <w:rsid w:val="00D03C67"/>
    <w:rsid w:val="00D04C7D"/>
    <w:rsid w:val="00D055A1"/>
    <w:rsid w:val="00D062C1"/>
    <w:rsid w:val="00D06465"/>
    <w:rsid w:val="00D06AA2"/>
    <w:rsid w:val="00D06EC9"/>
    <w:rsid w:val="00D07720"/>
    <w:rsid w:val="00D07DF2"/>
    <w:rsid w:val="00D103AD"/>
    <w:rsid w:val="00D11951"/>
    <w:rsid w:val="00D11EB0"/>
    <w:rsid w:val="00D11FA5"/>
    <w:rsid w:val="00D1324F"/>
    <w:rsid w:val="00D14E7C"/>
    <w:rsid w:val="00D1524A"/>
    <w:rsid w:val="00D16ECC"/>
    <w:rsid w:val="00D17709"/>
    <w:rsid w:val="00D17DAD"/>
    <w:rsid w:val="00D21572"/>
    <w:rsid w:val="00D21EBA"/>
    <w:rsid w:val="00D22250"/>
    <w:rsid w:val="00D23214"/>
    <w:rsid w:val="00D2369B"/>
    <w:rsid w:val="00D24159"/>
    <w:rsid w:val="00D24605"/>
    <w:rsid w:val="00D24B0E"/>
    <w:rsid w:val="00D25C31"/>
    <w:rsid w:val="00D27410"/>
    <w:rsid w:val="00D30047"/>
    <w:rsid w:val="00D303A5"/>
    <w:rsid w:val="00D32044"/>
    <w:rsid w:val="00D3286A"/>
    <w:rsid w:val="00D32B70"/>
    <w:rsid w:val="00D339A6"/>
    <w:rsid w:val="00D34F3E"/>
    <w:rsid w:val="00D36885"/>
    <w:rsid w:val="00D3696E"/>
    <w:rsid w:val="00D36F32"/>
    <w:rsid w:val="00D3797B"/>
    <w:rsid w:val="00D37CBF"/>
    <w:rsid w:val="00D409BE"/>
    <w:rsid w:val="00D4114F"/>
    <w:rsid w:val="00D41E01"/>
    <w:rsid w:val="00D420E2"/>
    <w:rsid w:val="00D421D7"/>
    <w:rsid w:val="00D43253"/>
    <w:rsid w:val="00D43DB6"/>
    <w:rsid w:val="00D43F2C"/>
    <w:rsid w:val="00D444E1"/>
    <w:rsid w:val="00D449E5"/>
    <w:rsid w:val="00D44EB5"/>
    <w:rsid w:val="00D4591D"/>
    <w:rsid w:val="00D46C33"/>
    <w:rsid w:val="00D47275"/>
    <w:rsid w:val="00D473CD"/>
    <w:rsid w:val="00D47468"/>
    <w:rsid w:val="00D508DB"/>
    <w:rsid w:val="00D51DB2"/>
    <w:rsid w:val="00D51DDA"/>
    <w:rsid w:val="00D539DE"/>
    <w:rsid w:val="00D5473D"/>
    <w:rsid w:val="00D550C6"/>
    <w:rsid w:val="00D5585C"/>
    <w:rsid w:val="00D55E7B"/>
    <w:rsid w:val="00D579B2"/>
    <w:rsid w:val="00D6072D"/>
    <w:rsid w:val="00D61CA7"/>
    <w:rsid w:val="00D62175"/>
    <w:rsid w:val="00D6264F"/>
    <w:rsid w:val="00D62831"/>
    <w:rsid w:val="00D65096"/>
    <w:rsid w:val="00D65404"/>
    <w:rsid w:val="00D6556F"/>
    <w:rsid w:val="00D66B38"/>
    <w:rsid w:val="00D67395"/>
    <w:rsid w:val="00D705D1"/>
    <w:rsid w:val="00D718F6"/>
    <w:rsid w:val="00D72CC1"/>
    <w:rsid w:val="00D72E31"/>
    <w:rsid w:val="00D72E8E"/>
    <w:rsid w:val="00D731F1"/>
    <w:rsid w:val="00D73D2D"/>
    <w:rsid w:val="00D73E24"/>
    <w:rsid w:val="00D73EE7"/>
    <w:rsid w:val="00D74458"/>
    <w:rsid w:val="00D75953"/>
    <w:rsid w:val="00D76BED"/>
    <w:rsid w:val="00D80184"/>
    <w:rsid w:val="00D801EA"/>
    <w:rsid w:val="00D809BD"/>
    <w:rsid w:val="00D809E3"/>
    <w:rsid w:val="00D80C87"/>
    <w:rsid w:val="00D82266"/>
    <w:rsid w:val="00D82308"/>
    <w:rsid w:val="00D82380"/>
    <w:rsid w:val="00D827C1"/>
    <w:rsid w:val="00D83A4B"/>
    <w:rsid w:val="00D84705"/>
    <w:rsid w:val="00D847B1"/>
    <w:rsid w:val="00D8581A"/>
    <w:rsid w:val="00D870BB"/>
    <w:rsid w:val="00D8743A"/>
    <w:rsid w:val="00D87488"/>
    <w:rsid w:val="00D87690"/>
    <w:rsid w:val="00D90027"/>
    <w:rsid w:val="00D902DA"/>
    <w:rsid w:val="00D907C6"/>
    <w:rsid w:val="00D90B3D"/>
    <w:rsid w:val="00D90D73"/>
    <w:rsid w:val="00D90FDC"/>
    <w:rsid w:val="00D9145C"/>
    <w:rsid w:val="00D9174B"/>
    <w:rsid w:val="00D91F2B"/>
    <w:rsid w:val="00D92A9D"/>
    <w:rsid w:val="00D93148"/>
    <w:rsid w:val="00D935E5"/>
    <w:rsid w:val="00D93780"/>
    <w:rsid w:val="00D943DC"/>
    <w:rsid w:val="00D94BF0"/>
    <w:rsid w:val="00D95431"/>
    <w:rsid w:val="00D95DB6"/>
    <w:rsid w:val="00D95EBA"/>
    <w:rsid w:val="00D9722D"/>
    <w:rsid w:val="00D97528"/>
    <w:rsid w:val="00D97966"/>
    <w:rsid w:val="00DA039E"/>
    <w:rsid w:val="00DA06D4"/>
    <w:rsid w:val="00DA080D"/>
    <w:rsid w:val="00DA18C5"/>
    <w:rsid w:val="00DA1F66"/>
    <w:rsid w:val="00DA2F1F"/>
    <w:rsid w:val="00DA50A8"/>
    <w:rsid w:val="00DA50F4"/>
    <w:rsid w:val="00DA5282"/>
    <w:rsid w:val="00DA5A1E"/>
    <w:rsid w:val="00DA5E8C"/>
    <w:rsid w:val="00DA5FCC"/>
    <w:rsid w:val="00DA64B1"/>
    <w:rsid w:val="00DA6529"/>
    <w:rsid w:val="00DA66C9"/>
    <w:rsid w:val="00DA6926"/>
    <w:rsid w:val="00DA7616"/>
    <w:rsid w:val="00DA7A2F"/>
    <w:rsid w:val="00DB1A5F"/>
    <w:rsid w:val="00DB3803"/>
    <w:rsid w:val="00DB41DF"/>
    <w:rsid w:val="00DB485B"/>
    <w:rsid w:val="00DB4BE4"/>
    <w:rsid w:val="00DB52EA"/>
    <w:rsid w:val="00DB5ABE"/>
    <w:rsid w:val="00DB5E87"/>
    <w:rsid w:val="00DB6148"/>
    <w:rsid w:val="00DB66A4"/>
    <w:rsid w:val="00DB72C6"/>
    <w:rsid w:val="00DB75CF"/>
    <w:rsid w:val="00DC03F8"/>
    <w:rsid w:val="00DC0C6B"/>
    <w:rsid w:val="00DC0EA2"/>
    <w:rsid w:val="00DC12FF"/>
    <w:rsid w:val="00DC13C3"/>
    <w:rsid w:val="00DC29AD"/>
    <w:rsid w:val="00DC382E"/>
    <w:rsid w:val="00DC384D"/>
    <w:rsid w:val="00DC4508"/>
    <w:rsid w:val="00DC505F"/>
    <w:rsid w:val="00DC51EE"/>
    <w:rsid w:val="00DC5B0A"/>
    <w:rsid w:val="00DC61D5"/>
    <w:rsid w:val="00DD01BA"/>
    <w:rsid w:val="00DD0552"/>
    <w:rsid w:val="00DD0D7F"/>
    <w:rsid w:val="00DD1335"/>
    <w:rsid w:val="00DD24B1"/>
    <w:rsid w:val="00DD321D"/>
    <w:rsid w:val="00DD34F2"/>
    <w:rsid w:val="00DD35C2"/>
    <w:rsid w:val="00DD3A4B"/>
    <w:rsid w:val="00DD5B19"/>
    <w:rsid w:val="00DD63B0"/>
    <w:rsid w:val="00DD6423"/>
    <w:rsid w:val="00DD6CF3"/>
    <w:rsid w:val="00DD76A3"/>
    <w:rsid w:val="00DD7CE2"/>
    <w:rsid w:val="00DD7ED5"/>
    <w:rsid w:val="00DD7F94"/>
    <w:rsid w:val="00DE0AE5"/>
    <w:rsid w:val="00DE1686"/>
    <w:rsid w:val="00DE16A7"/>
    <w:rsid w:val="00DE1C07"/>
    <w:rsid w:val="00DE29B7"/>
    <w:rsid w:val="00DE2F9B"/>
    <w:rsid w:val="00DE33B6"/>
    <w:rsid w:val="00DE3525"/>
    <w:rsid w:val="00DE3CDB"/>
    <w:rsid w:val="00DE3EED"/>
    <w:rsid w:val="00DE4156"/>
    <w:rsid w:val="00DE4267"/>
    <w:rsid w:val="00DE44CD"/>
    <w:rsid w:val="00DE472A"/>
    <w:rsid w:val="00DE4D2A"/>
    <w:rsid w:val="00DE5785"/>
    <w:rsid w:val="00DE5A37"/>
    <w:rsid w:val="00DE6AE2"/>
    <w:rsid w:val="00DE78D2"/>
    <w:rsid w:val="00DE7A40"/>
    <w:rsid w:val="00DF0282"/>
    <w:rsid w:val="00DF0B00"/>
    <w:rsid w:val="00DF14BE"/>
    <w:rsid w:val="00DF16E2"/>
    <w:rsid w:val="00DF23FA"/>
    <w:rsid w:val="00DF31CD"/>
    <w:rsid w:val="00DF3861"/>
    <w:rsid w:val="00DF3C56"/>
    <w:rsid w:val="00DF4430"/>
    <w:rsid w:val="00DF5010"/>
    <w:rsid w:val="00DF5842"/>
    <w:rsid w:val="00DF5F11"/>
    <w:rsid w:val="00DF60C9"/>
    <w:rsid w:val="00DF775C"/>
    <w:rsid w:val="00DF7943"/>
    <w:rsid w:val="00E01C3F"/>
    <w:rsid w:val="00E01FCD"/>
    <w:rsid w:val="00E02931"/>
    <w:rsid w:val="00E02B05"/>
    <w:rsid w:val="00E02BA3"/>
    <w:rsid w:val="00E02CA6"/>
    <w:rsid w:val="00E031E6"/>
    <w:rsid w:val="00E04AE6"/>
    <w:rsid w:val="00E04B8E"/>
    <w:rsid w:val="00E06356"/>
    <w:rsid w:val="00E0637F"/>
    <w:rsid w:val="00E07973"/>
    <w:rsid w:val="00E1085B"/>
    <w:rsid w:val="00E128F3"/>
    <w:rsid w:val="00E12A0C"/>
    <w:rsid w:val="00E12FB9"/>
    <w:rsid w:val="00E134FB"/>
    <w:rsid w:val="00E13CDE"/>
    <w:rsid w:val="00E142C9"/>
    <w:rsid w:val="00E14878"/>
    <w:rsid w:val="00E148B3"/>
    <w:rsid w:val="00E165FA"/>
    <w:rsid w:val="00E16709"/>
    <w:rsid w:val="00E17333"/>
    <w:rsid w:val="00E17397"/>
    <w:rsid w:val="00E17EEE"/>
    <w:rsid w:val="00E2040E"/>
    <w:rsid w:val="00E20989"/>
    <w:rsid w:val="00E24930"/>
    <w:rsid w:val="00E258B9"/>
    <w:rsid w:val="00E2671D"/>
    <w:rsid w:val="00E26A1C"/>
    <w:rsid w:val="00E273AF"/>
    <w:rsid w:val="00E27A22"/>
    <w:rsid w:val="00E27C71"/>
    <w:rsid w:val="00E27F21"/>
    <w:rsid w:val="00E309CA"/>
    <w:rsid w:val="00E30A78"/>
    <w:rsid w:val="00E31002"/>
    <w:rsid w:val="00E31090"/>
    <w:rsid w:val="00E3133E"/>
    <w:rsid w:val="00E3229D"/>
    <w:rsid w:val="00E3250B"/>
    <w:rsid w:val="00E32BCE"/>
    <w:rsid w:val="00E3339F"/>
    <w:rsid w:val="00E33A64"/>
    <w:rsid w:val="00E342D5"/>
    <w:rsid w:val="00E345AC"/>
    <w:rsid w:val="00E34C8B"/>
    <w:rsid w:val="00E34F05"/>
    <w:rsid w:val="00E35BF5"/>
    <w:rsid w:val="00E35D8F"/>
    <w:rsid w:val="00E37F96"/>
    <w:rsid w:val="00E40008"/>
    <w:rsid w:val="00E40917"/>
    <w:rsid w:val="00E417E4"/>
    <w:rsid w:val="00E41D2D"/>
    <w:rsid w:val="00E43166"/>
    <w:rsid w:val="00E4359D"/>
    <w:rsid w:val="00E43A2D"/>
    <w:rsid w:val="00E43BFF"/>
    <w:rsid w:val="00E45777"/>
    <w:rsid w:val="00E45B5F"/>
    <w:rsid w:val="00E45D51"/>
    <w:rsid w:val="00E466BE"/>
    <w:rsid w:val="00E477EB"/>
    <w:rsid w:val="00E501B8"/>
    <w:rsid w:val="00E503FE"/>
    <w:rsid w:val="00E5051B"/>
    <w:rsid w:val="00E50972"/>
    <w:rsid w:val="00E50C0D"/>
    <w:rsid w:val="00E50D4C"/>
    <w:rsid w:val="00E5199C"/>
    <w:rsid w:val="00E51AEC"/>
    <w:rsid w:val="00E527A7"/>
    <w:rsid w:val="00E52E8C"/>
    <w:rsid w:val="00E532B2"/>
    <w:rsid w:val="00E53752"/>
    <w:rsid w:val="00E54EA4"/>
    <w:rsid w:val="00E56F61"/>
    <w:rsid w:val="00E60654"/>
    <w:rsid w:val="00E61066"/>
    <w:rsid w:val="00E612A1"/>
    <w:rsid w:val="00E6148A"/>
    <w:rsid w:val="00E61876"/>
    <w:rsid w:val="00E619C0"/>
    <w:rsid w:val="00E62A90"/>
    <w:rsid w:val="00E63518"/>
    <w:rsid w:val="00E63F25"/>
    <w:rsid w:val="00E6428A"/>
    <w:rsid w:val="00E64804"/>
    <w:rsid w:val="00E648F5"/>
    <w:rsid w:val="00E6507B"/>
    <w:rsid w:val="00E65507"/>
    <w:rsid w:val="00E65810"/>
    <w:rsid w:val="00E65C63"/>
    <w:rsid w:val="00E6787B"/>
    <w:rsid w:val="00E70C74"/>
    <w:rsid w:val="00E71132"/>
    <w:rsid w:val="00E711AB"/>
    <w:rsid w:val="00E713C7"/>
    <w:rsid w:val="00E71AF3"/>
    <w:rsid w:val="00E728F9"/>
    <w:rsid w:val="00E72D0F"/>
    <w:rsid w:val="00E731DD"/>
    <w:rsid w:val="00E73A4E"/>
    <w:rsid w:val="00E76331"/>
    <w:rsid w:val="00E76BD0"/>
    <w:rsid w:val="00E76FE7"/>
    <w:rsid w:val="00E77BB3"/>
    <w:rsid w:val="00E808A3"/>
    <w:rsid w:val="00E80C6F"/>
    <w:rsid w:val="00E80F97"/>
    <w:rsid w:val="00E81117"/>
    <w:rsid w:val="00E81B17"/>
    <w:rsid w:val="00E82391"/>
    <w:rsid w:val="00E826AA"/>
    <w:rsid w:val="00E826AE"/>
    <w:rsid w:val="00E828DB"/>
    <w:rsid w:val="00E82F72"/>
    <w:rsid w:val="00E8376E"/>
    <w:rsid w:val="00E84566"/>
    <w:rsid w:val="00E84832"/>
    <w:rsid w:val="00E8616A"/>
    <w:rsid w:val="00E864C2"/>
    <w:rsid w:val="00E876BC"/>
    <w:rsid w:val="00E91C7E"/>
    <w:rsid w:val="00E91F25"/>
    <w:rsid w:val="00E92408"/>
    <w:rsid w:val="00E92784"/>
    <w:rsid w:val="00E92BD4"/>
    <w:rsid w:val="00E92FA3"/>
    <w:rsid w:val="00E93CAD"/>
    <w:rsid w:val="00E9459A"/>
    <w:rsid w:val="00E95127"/>
    <w:rsid w:val="00E95830"/>
    <w:rsid w:val="00E9663F"/>
    <w:rsid w:val="00E96E2E"/>
    <w:rsid w:val="00E97001"/>
    <w:rsid w:val="00E9758A"/>
    <w:rsid w:val="00E9764B"/>
    <w:rsid w:val="00E97B5E"/>
    <w:rsid w:val="00EA0744"/>
    <w:rsid w:val="00EA1530"/>
    <w:rsid w:val="00EA2B97"/>
    <w:rsid w:val="00EA34BE"/>
    <w:rsid w:val="00EA3FC1"/>
    <w:rsid w:val="00EA4B48"/>
    <w:rsid w:val="00EA5109"/>
    <w:rsid w:val="00EA5385"/>
    <w:rsid w:val="00EA6B9A"/>
    <w:rsid w:val="00EA78E0"/>
    <w:rsid w:val="00EB02FD"/>
    <w:rsid w:val="00EB0BC1"/>
    <w:rsid w:val="00EB1D67"/>
    <w:rsid w:val="00EB23EF"/>
    <w:rsid w:val="00EB2CB5"/>
    <w:rsid w:val="00EB3657"/>
    <w:rsid w:val="00EB3D95"/>
    <w:rsid w:val="00EB555E"/>
    <w:rsid w:val="00EB5695"/>
    <w:rsid w:val="00EB61A6"/>
    <w:rsid w:val="00EB6359"/>
    <w:rsid w:val="00EB6A15"/>
    <w:rsid w:val="00EB6F22"/>
    <w:rsid w:val="00EC005E"/>
    <w:rsid w:val="00EC0189"/>
    <w:rsid w:val="00EC0567"/>
    <w:rsid w:val="00EC107E"/>
    <w:rsid w:val="00EC13A9"/>
    <w:rsid w:val="00EC24E6"/>
    <w:rsid w:val="00EC28C0"/>
    <w:rsid w:val="00EC2D59"/>
    <w:rsid w:val="00EC2E61"/>
    <w:rsid w:val="00EC3789"/>
    <w:rsid w:val="00EC3B58"/>
    <w:rsid w:val="00EC40D8"/>
    <w:rsid w:val="00EC48D8"/>
    <w:rsid w:val="00EC4A16"/>
    <w:rsid w:val="00EC502E"/>
    <w:rsid w:val="00EC5098"/>
    <w:rsid w:val="00EC5E32"/>
    <w:rsid w:val="00EC7235"/>
    <w:rsid w:val="00EC7828"/>
    <w:rsid w:val="00ED07D3"/>
    <w:rsid w:val="00ED0E40"/>
    <w:rsid w:val="00ED1B7E"/>
    <w:rsid w:val="00ED1BD8"/>
    <w:rsid w:val="00ED22DE"/>
    <w:rsid w:val="00ED29D0"/>
    <w:rsid w:val="00ED2C4D"/>
    <w:rsid w:val="00ED2D6B"/>
    <w:rsid w:val="00ED33C8"/>
    <w:rsid w:val="00ED3766"/>
    <w:rsid w:val="00ED395B"/>
    <w:rsid w:val="00ED3CA8"/>
    <w:rsid w:val="00ED63FE"/>
    <w:rsid w:val="00ED640F"/>
    <w:rsid w:val="00ED7EBD"/>
    <w:rsid w:val="00EE0A4C"/>
    <w:rsid w:val="00EE16E4"/>
    <w:rsid w:val="00EE1B50"/>
    <w:rsid w:val="00EE31AD"/>
    <w:rsid w:val="00EE4F95"/>
    <w:rsid w:val="00EE4FB8"/>
    <w:rsid w:val="00EE50C1"/>
    <w:rsid w:val="00EE5D18"/>
    <w:rsid w:val="00EE5D7B"/>
    <w:rsid w:val="00EE6912"/>
    <w:rsid w:val="00EE6B2B"/>
    <w:rsid w:val="00EE6F03"/>
    <w:rsid w:val="00EE7BA0"/>
    <w:rsid w:val="00EE7FAF"/>
    <w:rsid w:val="00EF07A8"/>
    <w:rsid w:val="00EF0C2B"/>
    <w:rsid w:val="00EF1302"/>
    <w:rsid w:val="00EF1B14"/>
    <w:rsid w:val="00EF2587"/>
    <w:rsid w:val="00EF2C4B"/>
    <w:rsid w:val="00EF2FDC"/>
    <w:rsid w:val="00EF3AF7"/>
    <w:rsid w:val="00EF44B8"/>
    <w:rsid w:val="00EF52DF"/>
    <w:rsid w:val="00EF57BD"/>
    <w:rsid w:val="00EF675C"/>
    <w:rsid w:val="00EF75F5"/>
    <w:rsid w:val="00EF7A67"/>
    <w:rsid w:val="00EF7A97"/>
    <w:rsid w:val="00F02AC6"/>
    <w:rsid w:val="00F03C14"/>
    <w:rsid w:val="00F04165"/>
    <w:rsid w:val="00F05270"/>
    <w:rsid w:val="00F0540A"/>
    <w:rsid w:val="00F055E4"/>
    <w:rsid w:val="00F05D0A"/>
    <w:rsid w:val="00F06353"/>
    <w:rsid w:val="00F063DF"/>
    <w:rsid w:val="00F06E01"/>
    <w:rsid w:val="00F10965"/>
    <w:rsid w:val="00F11670"/>
    <w:rsid w:val="00F13D93"/>
    <w:rsid w:val="00F14408"/>
    <w:rsid w:val="00F14B5B"/>
    <w:rsid w:val="00F153B5"/>
    <w:rsid w:val="00F1666E"/>
    <w:rsid w:val="00F16FB4"/>
    <w:rsid w:val="00F16FD1"/>
    <w:rsid w:val="00F1701B"/>
    <w:rsid w:val="00F17EAE"/>
    <w:rsid w:val="00F2008B"/>
    <w:rsid w:val="00F20171"/>
    <w:rsid w:val="00F20A5D"/>
    <w:rsid w:val="00F20EED"/>
    <w:rsid w:val="00F20F3C"/>
    <w:rsid w:val="00F218A0"/>
    <w:rsid w:val="00F21CE2"/>
    <w:rsid w:val="00F21DF5"/>
    <w:rsid w:val="00F2263C"/>
    <w:rsid w:val="00F229D9"/>
    <w:rsid w:val="00F22F64"/>
    <w:rsid w:val="00F2345B"/>
    <w:rsid w:val="00F23734"/>
    <w:rsid w:val="00F2380A"/>
    <w:rsid w:val="00F24F1F"/>
    <w:rsid w:val="00F26982"/>
    <w:rsid w:val="00F26D1F"/>
    <w:rsid w:val="00F27CD2"/>
    <w:rsid w:val="00F30C2F"/>
    <w:rsid w:val="00F30E2D"/>
    <w:rsid w:val="00F3136C"/>
    <w:rsid w:val="00F31CE1"/>
    <w:rsid w:val="00F3232C"/>
    <w:rsid w:val="00F330CD"/>
    <w:rsid w:val="00F33147"/>
    <w:rsid w:val="00F334BF"/>
    <w:rsid w:val="00F336EB"/>
    <w:rsid w:val="00F33A93"/>
    <w:rsid w:val="00F33C3C"/>
    <w:rsid w:val="00F3415C"/>
    <w:rsid w:val="00F35971"/>
    <w:rsid w:val="00F35F9D"/>
    <w:rsid w:val="00F36FCA"/>
    <w:rsid w:val="00F3745A"/>
    <w:rsid w:val="00F37975"/>
    <w:rsid w:val="00F408C7"/>
    <w:rsid w:val="00F40FDD"/>
    <w:rsid w:val="00F42457"/>
    <w:rsid w:val="00F42633"/>
    <w:rsid w:val="00F42E87"/>
    <w:rsid w:val="00F43116"/>
    <w:rsid w:val="00F43E23"/>
    <w:rsid w:val="00F44C0B"/>
    <w:rsid w:val="00F45329"/>
    <w:rsid w:val="00F45D92"/>
    <w:rsid w:val="00F45E43"/>
    <w:rsid w:val="00F4644A"/>
    <w:rsid w:val="00F465B1"/>
    <w:rsid w:val="00F475CA"/>
    <w:rsid w:val="00F478D8"/>
    <w:rsid w:val="00F501E8"/>
    <w:rsid w:val="00F518E2"/>
    <w:rsid w:val="00F519DF"/>
    <w:rsid w:val="00F51A89"/>
    <w:rsid w:val="00F53359"/>
    <w:rsid w:val="00F533FD"/>
    <w:rsid w:val="00F5386B"/>
    <w:rsid w:val="00F538E2"/>
    <w:rsid w:val="00F53B6F"/>
    <w:rsid w:val="00F5463E"/>
    <w:rsid w:val="00F547C5"/>
    <w:rsid w:val="00F55A65"/>
    <w:rsid w:val="00F56245"/>
    <w:rsid w:val="00F5722B"/>
    <w:rsid w:val="00F60A84"/>
    <w:rsid w:val="00F6276C"/>
    <w:rsid w:val="00F6357C"/>
    <w:rsid w:val="00F6404F"/>
    <w:rsid w:val="00F65389"/>
    <w:rsid w:val="00F70F4B"/>
    <w:rsid w:val="00F70F62"/>
    <w:rsid w:val="00F7134C"/>
    <w:rsid w:val="00F72F2D"/>
    <w:rsid w:val="00F733B6"/>
    <w:rsid w:val="00F7347A"/>
    <w:rsid w:val="00F741C7"/>
    <w:rsid w:val="00F74479"/>
    <w:rsid w:val="00F75128"/>
    <w:rsid w:val="00F7562A"/>
    <w:rsid w:val="00F7703A"/>
    <w:rsid w:val="00F77546"/>
    <w:rsid w:val="00F81D6A"/>
    <w:rsid w:val="00F82B2A"/>
    <w:rsid w:val="00F839DB"/>
    <w:rsid w:val="00F8469A"/>
    <w:rsid w:val="00F84714"/>
    <w:rsid w:val="00F84DBC"/>
    <w:rsid w:val="00F84E00"/>
    <w:rsid w:val="00F86090"/>
    <w:rsid w:val="00F86190"/>
    <w:rsid w:val="00F865F6"/>
    <w:rsid w:val="00F86E67"/>
    <w:rsid w:val="00F874C6"/>
    <w:rsid w:val="00F87B76"/>
    <w:rsid w:val="00F87EEB"/>
    <w:rsid w:val="00F9085E"/>
    <w:rsid w:val="00F9147D"/>
    <w:rsid w:val="00F91684"/>
    <w:rsid w:val="00F91B60"/>
    <w:rsid w:val="00F92CED"/>
    <w:rsid w:val="00F933A7"/>
    <w:rsid w:val="00F9382D"/>
    <w:rsid w:val="00F93A85"/>
    <w:rsid w:val="00F9491E"/>
    <w:rsid w:val="00F94E5E"/>
    <w:rsid w:val="00F952FA"/>
    <w:rsid w:val="00F9607B"/>
    <w:rsid w:val="00F9685D"/>
    <w:rsid w:val="00F96B10"/>
    <w:rsid w:val="00F97A50"/>
    <w:rsid w:val="00F97FB7"/>
    <w:rsid w:val="00FA06FB"/>
    <w:rsid w:val="00FA09AE"/>
    <w:rsid w:val="00FA0AE9"/>
    <w:rsid w:val="00FA10F4"/>
    <w:rsid w:val="00FA1787"/>
    <w:rsid w:val="00FA27CE"/>
    <w:rsid w:val="00FA2902"/>
    <w:rsid w:val="00FA3BA2"/>
    <w:rsid w:val="00FA3C2F"/>
    <w:rsid w:val="00FA63FE"/>
    <w:rsid w:val="00FA65B5"/>
    <w:rsid w:val="00FA75CD"/>
    <w:rsid w:val="00FA7F98"/>
    <w:rsid w:val="00FB0E47"/>
    <w:rsid w:val="00FB1710"/>
    <w:rsid w:val="00FB350E"/>
    <w:rsid w:val="00FB35D7"/>
    <w:rsid w:val="00FB55AF"/>
    <w:rsid w:val="00FB5ED7"/>
    <w:rsid w:val="00FB5F25"/>
    <w:rsid w:val="00FB6015"/>
    <w:rsid w:val="00FB6A5C"/>
    <w:rsid w:val="00FB6B5A"/>
    <w:rsid w:val="00FB6D19"/>
    <w:rsid w:val="00FC02A0"/>
    <w:rsid w:val="00FC0306"/>
    <w:rsid w:val="00FC0FA7"/>
    <w:rsid w:val="00FC1636"/>
    <w:rsid w:val="00FC224F"/>
    <w:rsid w:val="00FC2896"/>
    <w:rsid w:val="00FC2961"/>
    <w:rsid w:val="00FC30BC"/>
    <w:rsid w:val="00FC427A"/>
    <w:rsid w:val="00FC4493"/>
    <w:rsid w:val="00FC4AEC"/>
    <w:rsid w:val="00FC4CB4"/>
    <w:rsid w:val="00FC6C71"/>
    <w:rsid w:val="00FC6FA6"/>
    <w:rsid w:val="00FC7367"/>
    <w:rsid w:val="00FC7A3C"/>
    <w:rsid w:val="00FD01CD"/>
    <w:rsid w:val="00FD0305"/>
    <w:rsid w:val="00FD03A1"/>
    <w:rsid w:val="00FD0ABC"/>
    <w:rsid w:val="00FD0F31"/>
    <w:rsid w:val="00FD11E4"/>
    <w:rsid w:val="00FD230F"/>
    <w:rsid w:val="00FD2CD9"/>
    <w:rsid w:val="00FD2D4E"/>
    <w:rsid w:val="00FD323E"/>
    <w:rsid w:val="00FD40A5"/>
    <w:rsid w:val="00FD448B"/>
    <w:rsid w:val="00FD4DD0"/>
    <w:rsid w:val="00FD4F9B"/>
    <w:rsid w:val="00FD6107"/>
    <w:rsid w:val="00FD63B8"/>
    <w:rsid w:val="00FD6FB6"/>
    <w:rsid w:val="00FE0380"/>
    <w:rsid w:val="00FE19A1"/>
    <w:rsid w:val="00FE1BB3"/>
    <w:rsid w:val="00FE1F99"/>
    <w:rsid w:val="00FE20B0"/>
    <w:rsid w:val="00FE221A"/>
    <w:rsid w:val="00FE2F88"/>
    <w:rsid w:val="00FE3248"/>
    <w:rsid w:val="00FE5274"/>
    <w:rsid w:val="00FE64A2"/>
    <w:rsid w:val="00FE66FE"/>
    <w:rsid w:val="00FE68C9"/>
    <w:rsid w:val="00FF03D4"/>
    <w:rsid w:val="00FF0900"/>
    <w:rsid w:val="00FF17B9"/>
    <w:rsid w:val="00FF300C"/>
    <w:rsid w:val="00FF37D9"/>
    <w:rsid w:val="00FF3E2C"/>
    <w:rsid w:val="00FF4A58"/>
    <w:rsid w:val="00FF4C1D"/>
    <w:rsid w:val="00FF5179"/>
    <w:rsid w:val="00FF5590"/>
    <w:rsid w:val="00FF57E0"/>
    <w:rsid w:val="00FF5B6F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5EAD2"/>
  <w15:docId w15:val="{DE58DAB2-752F-4EF3-A6B1-9DA94B0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27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9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A49"/>
  </w:style>
  <w:style w:type="paragraph" w:styleId="Zpat">
    <w:name w:val="footer"/>
    <w:basedOn w:val="Normln"/>
    <w:link w:val="ZpatChar"/>
    <w:uiPriority w:val="99"/>
    <w:unhideWhenUsed/>
    <w:rsid w:val="005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A49"/>
  </w:style>
  <w:style w:type="character" w:styleId="Hypertextovodkaz">
    <w:name w:val="Hyperlink"/>
    <w:basedOn w:val="Standardnpsmoodstavce"/>
    <w:uiPriority w:val="99"/>
    <w:unhideWhenUsed/>
    <w:rsid w:val="00CA029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33F"/>
    <w:pPr>
      <w:ind w:left="720"/>
      <w:contextualSpacing/>
    </w:pPr>
  </w:style>
  <w:style w:type="table" w:styleId="Mkatabulky">
    <w:name w:val="Table Grid"/>
    <w:basedOn w:val="Normlntabulka"/>
    <w:uiPriority w:val="59"/>
    <w:rsid w:val="0061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1669A"/>
    <w:pPr>
      <w:numPr>
        <w:numId w:val="4"/>
      </w:numPr>
    </w:pPr>
  </w:style>
  <w:style w:type="numbering" w:customStyle="1" w:styleId="Styl2">
    <w:name w:val="Styl2"/>
    <w:uiPriority w:val="99"/>
    <w:rsid w:val="005557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100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93" Type="http://schemas.openxmlformats.org/officeDocument/2006/relationships/image" Target="media/image86.emf"/><Relationship Id="rId98" Type="http://schemas.openxmlformats.org/officeDocument/2006/relationships/hyperlink" Target="http://www.chironax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103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jpe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image" Target="media/image90.jpeg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hyperlink" Target="mailto:chironax@chironax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3D2D-C71E-4B58-8342-22AD9AB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Tomáš Válek</cp:lastModifiedBy>
  <cp:revision>3</cp:revision>
  <cp:lastPrinted>2017-04-03T08:54:00Z</cp:lastPrinted>
  <dcterms:created xsi:type="dcterms:W3CDTF">2017-04-03T08:57:00Z</dcterms:created>
  <dcterms:modified xsi:type="dcterms:W3CDTF">2017-04-03T08:57:00Z</dcterms:modified>
</cp:coreProperties>
</file>